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兴国县潋江镇卫生院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潋江镇卫生院</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潋江镇卫生院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潋江镇卫生院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ascii="仿宋" w:hAnsi="仿宋" w:eastAsia="仿宋" w:cs="仿宋"/>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240" w:lineRule="auto"/>
        <w:ind w:left="0" w:leftChars="0" w:firstLine="640" w:firstLineChars="200"/>
        <w:rPr>
          <w:rFonts w:hint="eastAsia" w:ascii="仿宋" w:hAnsi="仿宋" w:eastAsia="仿宋" w:cs="仿宋"/>
          <w:kern w:val="2"/>
          <w:sz w:val="21"/>
          <w:lang w:val="en-US" w:eastAsia="zh-CN" w:bidi="ar-SA"/>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潋江镇卫生院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潋江镇卫生院</w:t>
      </w:r>
      <w:r>
        <w:rPr>
          <w:rFonts w:hint="eastAsia" w:ascii="仿宋" w:hAnsi="仿宋" w:eastAsia="仿宋" w:cs="仿宋"/>
          <w:sz w:val="32"/>
          <w:szCs w:val="32"/>
        </w:rPr>
        <w:t>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镇</w:t>
      </w:r>
      <w:r>
        <w:rPr>
          <w:rFonts w:hint="eastAsia" w:ascii="仿宋" w:hAnsi="仿宋" w:eastAsia="仿宋" w:cs="仿宋"/>
          <w:sz w:val="32"/>
          <w:szCs w:val="32"/>
        </w:rPr>
        <w:t>卫生院应承担本</w:t>
      </w:r>
      <w:r>
        <w:rPr>
          <w:rFonts w:hint="eastAsia" w:ascii="仿宋" w:hAnsi="仿宋" w:eastAsia="仿宋" w:cs="仿宋"/>
          <w:sz w:val="32"/>
          <w:szCs w:val="32"/>
          <w:lang w:eastAsia="zh-CN"/>
        </w:rPr>
        <w:t>镇</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潋江镇卫生院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科室9</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内外科、儿科、B超室、收费室、护理组、中医馆、财务室、公卫科、办公室。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39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39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39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39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w:t>
      </w:r>
      <w:r>
        <w:rPr>
          <w:rFonts w:hint="eastAsia" w:ascii="仿宋" w:hAnsi="仿宋" w:eastAsia="仿宋" w:cs="仿宋"/>
          <w:sz w:val="32"/>
          <w:szCs w:val="32"/>
          <w:lang w:val="en-US"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39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rFonts w:hint="default"/>
          <w:lang w:val="en-US" w:eastAsia="zh-CN"/>
        </w:rPr>
      </w:pPr>
    </w:p>
    <w:p>
      <w:pPr>
        <w:pStyle w:val="2"/>
        <w:rPr>
          <w:color w:val="auto"/>
        </w:rPr>
      </w:pPr>
    </w:p>
    <w:p>
      <w:pPr>
        <w:pStyle w:val="2"/>
        <w:rPr>
          <w:color w:val="auto"/>
        </w:rPr>
      </w:pPr>
    </w:p>
    <w:p>
      <w:pPr>
        <w:numPr>
          <w:ilvl w:val="0"/>
          <w:numId w:val="1"/>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潋江镇卫生院</w:t>
      </w:r>
      <w:r>
        <w:rPr>
          <w:rFonts w:hint="eastAsia" w:ascii="黑体" w:hAnsi="黑体" w:eastAsia="黑体" w:cs="黑体"/>
          <w:b w:val="0"/>
          <w:bCs w:val="0"/>
          <w:color w:val="auto"/>
          <w:sz w:val="32"/>
          <w:szCs w:val="32"/>
        </w:rPr>
        <w:t>预算情况说明</w:t>
      </w:r>
    </w:p>
    <w:p>
      <w:pPr>
        <w:pStyle w:val="2"/>
        <w:numPr>
          <w:ilvl w:val="0"/>
          <w:numId w:val="0"/>
        </w:num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1179.37</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加165.65</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长16.34%</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w:t>
      </w:r>
      <w:r>
        <w:rPr>
          <w:rFonts w:hint="eastAsia" w:ascii="仿宋" w:hAnsi="仿宋" w:eastAsia="仿宋" w:cs="仿宋"/>
          <w:sz w:val="32"/>
          <w:szCs w:val="32"/>
        </w:rPr>
        <w:t>医疗业务收入增加</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191.81</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34.34</w:t>
      </w:r>
      <w:r>
        <w:rPr>
          <w:rFonts w:hint="eastAsia" w:ascii="仿宋" w:hAnsi="仿宋" w:eastAsia="仿宋" w:cs="仿宋"/>
          <w:sz w:val="32"/>
          <w:szCs w:val="32"/>
        </w:rPr>
        <w:t>万元;</w:t>
      </w:r>
      <w:r>
        <w:rPr>
          <w:rFonts w:hint="eastAsia" w:ascii="仿宋" w:hAnsi="仿宋" w:eastAsia="仿宋" w:cs="仿宋"/>
          <w:sz w:val="32"/>
          <w:szCs w:val="32"/>
          <w:lang w:eastAsia="zh-CN"/>
        </w:rPr>
        <w:t>政府性基金预算收入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万元;教育收费资金收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万元;事业收入</w:t>
      </w:r>
      <w:r>
        <w:rPr>
          <w:rFonts w:hint="eastAsia" w:ascii="仿宋" w:hAnsi="仿宋" w:eastAsia="仿宋" w:cs="仿宋"/>
          <w:sz w:val="32"/>
          <w:szCs w:val="32"/>
          <w:lang w:val="en-US" w:eastAsia="zh-CN"/>
        </w:rPr>
        <w:t>987.56</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131.31</w:t>
      </w:r>
      <w:r>
        <w:rPr>
          <w:rFonts w:hint="eastAsia" w:ascii="仿宋" w:hAnsi="仿宋" w:eastAsia="仿宋" w:cs="仿宋"/>
          <w:sz w:val="32"/>
          <w:szCs w:val="32"/>
        </w:rPr>
        <w:t>万元;</w:t>
      </w:r>
      <w:r>
        <w:rPr>
          <w:rFonts w:hint="eastAsia" w:ascii="仿宋" w:hAnsi="仿宋" w:eastAsia="仿宋" w:cs="仿宋"/>
          <w:sz w:val="32"/>
          <w:szCs w:val="32"/>
          <w:lang w:eastAsia="zh-CN"/>
        </w:rPr>
        <w:t>上级补助</w:t>
      </w:r>
      <w:r>
        <w:rPr>
          <w:rFonts w:hint="eastAsia" w:ascii="仿宋" w:hAnsi="仿宋" w:eastAsia="仿宋" w:cs="仿宋"/>
          <w:sz w:val="32"/>
          <w:szCs w:val="32"/>
        </w:rPr>
        <w:t>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1179.37</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加165.65</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长16.34%</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w:t>
      </w:r>
      <w:r>
        <w:rPr>
          <w:rFonts w:hint="eastAsia" w:ascii="仿宋" w:hAnsi="仿宋" w:eastAsia="仿宋" w:cs="仿宋"/>
          <w:sz w:val="32"/>
          <w:szCs w:val="32"/>
        </w:rPr>
        <w:t>人员工资及药品增长</w:t>
      </w:r>
      <w:r>
        <w:rPr>
          <w:rFonts w:hint="eastAsia" w:ascii="仿宋" w:hAnsi="仿宋" w:eastAsia="仿宋" w:cs="仿宋"/>
          <w:sz w:val="32"/>
          <w:szCs w:val="32"/>
          <w:lang w:eastAsia="zh-CN"/>
        </w:rPr>
        <w:t>。</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1179.37</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加165.65万</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507.90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548.42</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123.05</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长0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按支出功能分类科目划分：社会保障和就业支出</w:t>
      </w:r>
      <w:r>
        <w:rPr>
          <w:rFonts w:hint="eastAsia" w:ascii="仿宋" w:hAnsi="仿宋" w:eastAsia="仿宋" w:cs="仿宋"/>
          <w:sz w:val="32"/>
          <w:szCs w:val="32"/>
          <w:lang w:val="en-US" w:eastAsia="zh-CN"/>
        </w:rPr>
        <w:t>28.56</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8.88</w:t>
      </w:r>
      <w:r>
        <w:rPr>
          <w:rFonts w:hint="eastAsia" w:ascii="仿宋" w:hAnsi="仿宋" w:eastAsia="仿宋" w:cs="仿宋"/>
          <w:sz w:val="32"/>
          <w:szCs w:val="32"/>
          <w:lang w:eastAsia="zh-CN"/>
        </w:rPr>
        <w:t>万元;卫生健康支出</w:t>
      </w:r>
      <w:r>
        <w:rPr>
          <w:rFonts w:hint="eastAsia" w:ascii="仿宋" w:hAnsi="仿宋" w:eastAsia="仿宋" w:cs="仿宋"/>
          <w:sz w:val="32"/>
          <w:szCs w:val="32"/>
          <w:lang w:val="en-US" w:eastAsia="zh-CN"/>
        </w:rPr>
        <w:t>1150.81</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181.48</w:t>
      </w:r>
      <w:r>
        <w:rPr>
          <w:rFonts w:hint="eastAsia" w:ascii="仿宋" w:hAnsi="仿宋" w:eastAsia="仿宋" w:cs="仿宋"/>
          <w:sz w:val="32"/>
          <w:szCs w:val="32"/>
          <w:lang w:eastAsia="zh-CN"/>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万元,较上年预算安排减少</w:t>
      </w:r>
      <w:r>
        <w:rPr>
          <w:rFonts w:hint="eastAsia" w:ascii="仿宋" w:hAnsi="仿宋" w:eastAsia="仿宋" w:cs="仿宋"/>
          <w:sz w:val="32"/>
          <w:szCs w:val="32"/>
          <w:lang w:val="en-US" w:eastAsia="zh-CN"/>
        </w:rPr>
        <w:t>24.71</w:t>
      </w:r>
      <w:r>
        <w:rPr>
          <w:rFonts w:hint="eastAsia" w:ascii="仿宋" w:hAnsi="仿宋" w:eastAsia="仿宋" w:cs="仿宋"/>
          <w:sz w:val="32"/>
          <w:szCs w:val="32"/>
          <w:lang w:eastAsia="zh-CN"/>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2023年本单位财政拨款（补助）支出预算191.81万元，占本年支出预算额的16.26%，较上年预算安排增加34.34万元，增长21.81%。增减变化主要原因是：职工工资增长。具体为：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按支出项目类别及经济分类科目划分：基本支出191.81万元，较上年预算安排增加34.34元，其中：工资福利支出191.81万元，商品和服务支出0万元，对个人和家庭的补助 0万元，资本性支出0万元。项目支出0万元，较上年预算安排增加0万元，其中：工资福利支出0万元，商品和服务支出0万元，对个人和家庭的补助0万元，资本性支出0万元，其他相关支出0万元。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按支出功能分类科目划分：社会保障和就业支出28.56万元,较上年预算安排增加8.88万元;卫生健康支出163.25万元,较上年预算安排增加25.46万元;住房保障支出0万元,较上年预算安排增加0万元;其他支出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年单位政府采购总额</w:t>
      </w:r>
      <w:r>
        <w:rPr>
          <w:rFonts w:hint="eastAsia" w:ascii="仿宋" w:hAnsi="仿宋" w:eastAsia="仿宋" w:cs="仿宋"/>
          <w:sz w:val="32"/>
          <w:szCs w:val="32"/>
          <w:lang w:val="en-US" w:eastAsia="zh-CN"/>
        </w:rPr>
        <w:t>159.38</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90.05</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23.00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46.33</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2023年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1</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特种专业技术用车1辆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潋江镇卫生院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auto"/>
          <w:sz w:val="32"/>
          <w:szCs w:val="32"/>
          <w:highlight w:val="none"/>
        </w:rPr>
        <w:sectPr>
          <w:footerReference r:id="rId3" w:type="default"/>
          <w:pgSz w:w="11906" w:h="16838"/>
          <w:pgMar w:top="1587" w:right="1587" w:bottom="1587" w:left="1587" w:header="851" w:footer="992" w:gutter="0"/>
          <w:pgNumType w:fmt="decimal"/>
          <w:cols w:space="0" w:num="1"/>
          <w:rtlGutter w:val="0"/>
          <w:docGrid w:type="lines" w:linePitch="322" w:charSpace="0"/>
        </w:sect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潋江镇卫生院2023年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34"/>
        <w:gridCol w:w="1814"/>
        <w:gridCol w:w="2897"/>
        <w:gridCol w:w="18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3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[403012]兴国县潋江镇卫生院</w:t>
            </w:r>
          </w:p>
        </w:tc>
        <w:tc>
          <w:tcPr>
            <w:tcW w:w="849"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5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5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1,150.81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987.56</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1,179.37</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1,179.37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1,179.37</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1,179.37</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rtlGutter w:val="0"/>
          <w:docGrid w:type="lines" w:linePitch="322" w:charSpace="0"/>
        </w:sectPr>
      </w:pPr>
    </w:p>
    <w:p>
      <w:pPr>
        <w:pStyle w:val="2"/>
        <w:numPr>
          <w:ilvl w:val="0"/>
          <w:numId w:val="2"/>
        </w:numPr>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《单位收入总表》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95"/>
        <w:gridCol w:w="3852"/>
        <w:gridCol w:w="1022"/>
        <w:gridCol w:w="709"/>
        <w:gridCol w:w="873"/>
        <w:gridCol w:w="846"/>
        <w:gridCol w:w="845"/>
        <w:gridCol w:w="859"/>
        <w:gridCol w:w="668"/>
        <w:gridCol w:w="887"/>
        <w:gridCol w:w="722"/>
        <w:gridCol w:w="669"/>
        <w:gridCol w:w="640"/>
        <w:gridCol w:w="655"/>
        <w:gridCol w:w="8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712" w:type="pct"/>
            <w:gridSpan w:val="2"/>
            <w:tcBorders>
              <w:top w:val="nil"/>
              <w:left w:val="nil"/>
              <w:bottom w:val="nil"/>
              <w:right w:val="nil"/>
            </w:tcBorders>
            <w:shd w:val="clear" w:color="auto" w:fill="auto"/>
            <w:noWrap/>
            <w:vAlign w:val="center"/>
          </w:tcPr>
          <w:p>
            <w:pPr>
              <w:rPr>
                <w:rFonts w:hint="eastAsia"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[403012]兴国县潋江镇卫生院</w:t>
            </w:r>
          </w:p>
        </w:tc>
        <w:tc>
          <w:tcPr>
            <w:tcW w:w="32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3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488"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12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27"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096"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1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8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3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1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0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0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4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27"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1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7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2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2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7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7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1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3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1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0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7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1,179.37</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987.56</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51.95</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23.39</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51.95</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23.39</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34.64</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20.78</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20.78</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13.85</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17.32</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7.78</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7.78</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9.54</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1,088.71</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163.25</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163.25</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925.46</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1,069.39</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153.59</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153.59</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915.80</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1,069.39</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153.59</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153.59</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915.80</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lang w:val="en-US" w:eastAsia="zh-CN"/>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55"/>
        <w:gridCol w:w="4441"/>
        <w:gridCol w:w="1445"/>
        <w:gridCol w:w="1446"/>
        <w:gridCol w:w="13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993"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[403012]兴国县潋江镇卫生院</w:t>
            </w:r>
          </w:p>
        </w:tc>
        <w:tc>
          <w:tcPr>
            <w:tcW w:w="67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7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5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99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67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76"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5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7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76"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07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7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5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1,179.37</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1,179.37</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20.78</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20.78</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7.78</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7.78</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1,150.81</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1,150.81</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1,141.15</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1,141.15</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1,141.15</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1,141.15</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numPr>
          <w:ilvl w:val="0"/>
          <w:numId w:val="0"/>
        </w:numPr>
        <w:ind w:leftChars="0"/>
        <w:rPr>
          <w:rFonts w:hint="eastAsi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16"/>
        <w:gridCol w:w="930"/>
        <w:gridCol w:w="2190"/>
        <w:gridCol w:w="1090"/>
        <w:gridCol w:w="1100"/>
        <w:gridCol w:w="1273"/>
        <w:gridCol w:w="13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731"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[403012]兴国县潋江镇卫生院</w:t>
            </w:r>
          </w:p>
        </w:tc>
        <w:tc>
          <w:tcPr>
            <w:tcW w:w="5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1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5"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64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170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293"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1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2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51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14"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59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1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1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1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163.25</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163.25</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1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1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1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82"/>
        <w:gridCol w:w="4521"/>
        <w:gridCol w:w="1630"/>
        <w:gridCol w:w="1401"/>
        <w:gridCol w:w="13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950"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[403012]兴国县潋江镇卫生院</w:t>
            </w:r>
          </w:p>
        </w:tc>
        <w:tc>
          <w:tcPr>
            <w:tcW w:w="7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86"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95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04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3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11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5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2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28.56</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20.78</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20.78</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7.78</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7.78</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163.25</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163.25</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153.59</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153.59</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153.59</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153.59</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21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66"/>
        <w:gridCol w:w="3557"/>
        <w:gridCol w:w="1957"/>
        <w:gridCol w:w="1777"/>
        <w:gridCol w:w="1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一般公共预算基本支出</w:t>
            </w:r>
            <w:bookmarkStart w:id="0" w:name="_GoBack"/>
            <w:bookmarkEnd w:id="0"/>
            <w:r>
              <w:rPr>
                <w:rFonts w:hint="eastAsia" w:ascii="宋体" w:hAnsi="宋体" w:eastAsia="宋体" w:cs="宋体"/>
                <w:b/>
                <w:bCs/>
                <w:i w:val="0"/>
                <w:iCs w:val="0"/>
                <w:color w:val="000000"/>
                <w:kern w:val="0"/>
                <w:sz w:val="36"/>
                <w:szCs w:val="36"/>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398"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[403012]兴国县潋江镇卫生院</w:t>
            </w:r>
          </w:p>
        </w:tc>
        <w:tc>
          <w:tcPr>
            <w:tcW w:w="91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685"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23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60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6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3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6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85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6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9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191.81</w:t>
            </w: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85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6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9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99.84</w:t>
            </w: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99.84</w:t>
            </w:r>
          </w:p>
        </w:tc>
        <w:tc>
          <w:tcPr>
            <w:tcW w:w="85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6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9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53.75</w:t>
            </w: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53.75</w:t>
            </w:r>
          </w:p>
        </w:tc>
        <w:tc>
          <w:tcPr>
            <w:tcW w:w="85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6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9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20.78</w:t>
            </w: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20.78</w:t>
            </w:r>
          </w:p>
        </w:tc>
        <w:tc>
          <w:tcPr>
            <w:tcW w:w="85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6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9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7.78</w:t>
            </w: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7.78</w:t>
            </w:r>
          </w:p>
        </w:tc>
        <w:tc>
          <w:tcPr>
            <w:tcW w:w="85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6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9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85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73"/>
        <w:gridCol w:w="1555"/>
        <w:gridCol w:w="562"/>
        <w:gridCol w:w="1954"/>
        <w:gridCol w:w="1485"/>
        <w:gridCol w:w="1551"/>
        <w:gridCol w:w="1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6"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72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6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132" w:type="pct"/>
            <w:gridSpan w:val="4"/>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604"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[403012]兴国县潋江镇卫生院</w:t>
            </w:r>
          </w:p>
        </w:tc>
        <w:tc>
          <w:tcPr>
            <w:tcW w:w="263"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914"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69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2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96"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8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72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26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6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7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7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76" w:type="pct"/>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27" w:type="pct"/>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3" w:type="pct"/>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14"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5"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26"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6"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7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9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2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76"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727"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263"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914"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695"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726"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796"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6"/>
        <w:gridCol w:w="2801"/>
        <w:gridCol w:w="1843"/>
        <w:gridCol w:w="2271"/>
        <w:gridCol w:w="27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7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1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348"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[403012]兴国县潋江镇卫生院</w:t>
            </w:r>
          </w:p>
        </w:tc>
        <w:tc>
          <w:tcPr>
            <w:tcW w:w="8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8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78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21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3"/>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12</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潋江镇卫生院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1C1688A-C41D-45C5-B91E-59D37CAEC6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0B9EDAF-67F4-40D6-8B79-AA458937E6C8}"/>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0EA5ACD8-6288-44CD-AB1F-34C0768BFAF0}"/>
  </w:font>
  <w:font w:name="方正小标宋简体">
    <w:panose1 w:val="02000000000000000000"/>
    <w:charset w:val="86"/>
    <w:family w:val="auto"/>
    <w:pitch w:val="default"/>
    <w:sig w:usb0="00000001" w:usb1="08000000" w:usb2="00000000" w:usb3="00000000" w:csb0="00040000" w:csb1="00000000"/>
    <w:embedRegular r:id="rId4" w:fontKey="{F752AD59-6477-45A2-A17E-7EC334F4F685}"/>
  </w:font>
  <w:font w:name="楷体">
    <w:panose1 w:val="02010609060101010101"/>
    <w:charset w:val="86"/>
    <w:family w:val="auto"/>
    <w:pitch w:val="default"/>
    <w:sig w:usb0="800002BF" w:usb1="38CF7CFA" w:usb2="00000016" w:usb3="00000000" w:csb0="00040001" w:csb1="00000000"/>
    <w:embedRegular r:id="rId5" w:fontKey="{8CACBCF4-490D-4835-928D-98B2055053A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C4F436E6"/>
    <w:multiLevelType w:val="singleLevel"/>
    <w:tmpl w:val="C4F436E6"/>
    <w:lvl w:ilvl="0" w:tentative="0">
      <w:start w:val="2"/>
      <w:numFmt w:val="chineseCounting"/>
      <w:suff w:val="space"/>
      <w:lvlText w:val="第%1部分"/>
      <w:lvlJc w:val="left"/>
      <w:rPr>
        <w:rFonts w:hint="eastAsia"/>
      </w:rPr>
    </w:lvl>
  </w:abstractNum>
  <w:abstractNum w:abstractNumId="2">
    <w:nsid w:val="ED076D9D"/>
    <w:multiLevelType w:val="singleLevel"/>
    <w:tmpl w:val="ED076D9D"/>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2FjODA2Mjg2NGJiNjUzYjdjMGE0NjBiNTAzMzQifQ=="/>
    <w:docVar w:name="KSO_WPS_MARK_KEY" w:val="3798854e-e52e-42ff-ba0e-9a17df6c49a5"/>
  </w:docVars>
  <w:rsids>
    <w:rsidRoot w:val="445E02C8"/>
    <w:rsid w:val="00092509"/>
    <w:rsid w:val="009A7605"/>
    <w:rsid w:val="02EE59E6"/>
    <w:rsid w:val="03194B7A"/>
    <w:rsid w:val="03936CB9"/>
    <w:rsid w:val="03C230FA"/>
    <w:rsid w:val="04664AEF"/>
    <w:rsid w:val="04EE7A30"/>
    <w:rsid w:val="05A84572"/>
    <w:rsid w:val="05E355AA"/>
    <w:rsid w:val="061834A6"/>
    <w:rsid w:val="07061550"/>
    <w:rsid w:val="08406CE4"/>
    <w:rsid w:val="09377DE7"/>
    <w:rsid w:val="0AD33D99"/>
    <w:rsid w:val="0ADD6A3D"/>
    <w:rsid w:val="0B065FC2"/>
    <w:rsid w:val="0DD70E5E"/>
    <w:rsid w:val="0E0D7668"/>
    <w:rsid w:val="0E715E49"/>
    <w:rsid w:val="0EAA7549"/>
    <w:rsid w:val="0F4D0AAA"/>
    <w:rsid w:val="0F6F1C49"/>
    <w:rsid w:val="0F7B4AA5"/>
    <w:rsid w:val="0FC63F72"/>
    <w:rsid w:val="0FD61CDB"/>
    <w:rsid w:val="10AB3168"/>
    <w:rsid w:val="11D31F29"/>
    <w:rsid w:val="137D703E"/>
    <w:rsid w:val="13B16CE7"/>
    <w:rsid w:val="13C24A51"/>
    <w:rsid w:val="150775E9"/>
    <w:rsid w:val="157E7936"/>
    <w:rsid w:val="159D39C7"/>
    <w:rsid w:val="175005C5"/>
    <w:rsid w:val="19905CCE"/>
    <w:rsid w:val="19B837A2"/>
    <w:rsid w:val="19CF11C0"/>
    <w:rsid w:val="1AF06347"/>
    <w:rsid w:val="1B291859"/>
    <w:rsid w:val="1B917B2A"/>
    <w:rsid w:val="1BB27AA1"/>
    <w:rsid w:val="1BD15007"/>
    <w:rsid w:val="1C2A5889"/>
    <w:rsid w:val="1DC87107"/>
    <w:rsid w:val="1E5F5CBE"/>
    <w:rsid w:val="1ECB5101"/>
    <w:rsid w:val="1ED16490"/>
    <w:rsid w:val="1F901EA7"/>
    <w:rsid w:val="1FA31F22"/>
    <w:rsid w:val="204F6B5B"/>
    <w:rsid w:val="21366A7E"/>
    <w:rsid w:val="21933ED0"/>
    <w:rsid w:val="21BA76AF"/>
    <w:rsid w:val="223E2FB1"/>
    <w:rsid w:val="22D87DED"/>
    <w:rsid w:val="22DB5B2F"/>
    <w:rsid w:val="23007343"/>
    <w:rsid w:val="23567302"/>
    <w:rsid w:val="249D567A"/>
    <w:rsid w:val="252A5D24"/>
    <w:rsid w:val="261A49D8"/>
    <w:rsid w:val="26587018"/>
    <w:rsid w:val="26C32B62"/>
    <w:rsid w:val="271D6716"/>
    <w:rsid w:val="272555CB"/>
    <w:rsid w:val="28333D17"/>
    <w:rsid w:val="286D547B"/>
    <w:rsid w:val="297939AC"/>
    <w:rsid w:val="2AA44A58"/>
    <w:rsid w:val="2B0F6376"/>
    <w:rsid w:val="2B7E52A9"/>
    <w:rsid w:val="2C1F6A8C"/>
    <w:rsid w:val="2C3818FC"/>
    <w:rsid w:val="2CA376BD"/>
    <w:rsid w:val="2D047A30"/>
    <w:rsid w:val="30CF4099"/>
    <w:rsid w:val="313D504B"/>
    <w:rsid w:val="326D79FF"/>
    <w:rsid w:val="32C65EB4"/>
    <w:rsid w:val="34BD50C3"/>
    <w:rsid w:val="35661288"/>
    <w:rsid w:val="36BA6964"/>
    <w:rsid w:val="370F790F"/>
    <w:rsid w:val="38415FDC"/>
    <w:rsid w:val="38B77CE5"/>
    <w:rsid w:val="38CA7D80"/>
    <w:rsid w:val="38E928FC"/>
    <w:rsid w:val="39770A30"/>
    <w:rsid w:val="3A4013F4"/>
    <w:rsid w:val="3A5320BE"/>
    <w:rsid w:val="3A68113E"/>
    <w:rsid w:val="3A712BA9"/>
    <w:rsid w:val="3C5C33E5"/>
    <w:rsid w:val="3E09759C"/>
    <w:rsid w:val="3E87329D"/>
    <w:rsid w:val="3EF75901"/>
    <w:rsid w:val="3F171845"/>
    <w:rsid w:val="3F450160"/>
    <w:rsid w:val="3F5F2902"/>
    <w:rsid w:val="3FDB75D6"/>
    <w:rsid w:val="3FFE2FA6"/>
    <w:rsid w:val="40F938F8"/>
    <w:rsid w:val="41540E79"/>
    <w:rsid w:val="420460B1"/>
    <w:rsid w:val="43BB30E7"/>
    <w:rsid w:val="43D30430"/>
    <w:rsid w:val="445E02C8"/>
    <w:rsid w:val="44C13ED9"/>
    <w:rsid w:val="455C4F1F"/>
    <w:rsid w:val="459F674C"/>
    <w:rsid w:val="47D4106D"/>
    <w:rsid w:val="485F6737"/>
    <w:rsid w:val="48E07838"/>
    <w:rsid w:val="4A77763C"/>
    <w:rsid w:val="4AC379F5"/>
    <w:rsid w:val="4AD52CE0"/>
    <w:rsid w:val="4BC82845"/>
    <w:rsid w:val="4D3679D0"/>
    <w:rsid w:val="4E1738D6"/>
    <w:rsid w:val="4E834801"/>
    <w:rsid w:val="4E870795"/>
    <w:rsid w:val="4F98252E"/>
    <w:rsid w:val="4FE35B43"/>
    <w:rsid w:val="50872C32"/>
    <w:rsid w:val="51507A82"/>
    <w:rsid w:val="53932938"/>
    <w:rsid w:val="54A24A18"/>
    <w:rsid w:val="552E5A9D"/>
    <w:rsid w:val="55572544"/>
    <w:rsid w:val="56B75D03"/>
    <w:rsid w:val="57754A73"/>
    <w:rsid w:val="57AC301B"/>
    <w:rsid w:val="580C6C19"/>
    <w:rsid w:val="58B57CAD"/>
    <w:rsid w:val="5A8E1F12"/>
    <w:rsid w:val="5B2A20C8"/>
    <w:rsid w:val="5B653F38"/>
    <w:rsid w:val="5CFC7735"/>
    <w:rsid w:val="5D5F28DD"/>
    <w:rsid w:val="5E59557E"/>
    <w:rsid w:val="5EDB41E5"/>
    <w:rsid w:val="5F577D10"/>
    <w:rsid w:val="5F6B7317"/>
    <w:rsid w:val="5FEF7F48"/>
    <w:rsid w:val="601E25DC"/>
    <w:rsid w:val="603E2C7E"/>
    <w:rsid w:val="60B42F40"/>
    <w:rsid w:val="657B5DDA"/>
    <w:rsid w:val="65D33883"/>
    <w:rsid w:val="65E81919"/>
    <w:rsid w:val="66B71EC0"/>
    <w:rsid w:val="66C537B1"/>
    <w:rsid w:val="66FA76C2"/>
    <w:rsid w:val="67724674"/>
    <w:rsid w:val="678C6FED"/>
    <w:rsid w:val="67BF46A4"/>
    <w:rsid w:val="68CF6B69"/>
    <w:rsid w:val="68F91E38"/>
    <w:rsid w:val="6B122D3D"/>
    <w:rsid w:val="6B2B219B"/>
    <w:rsid w:val="6B8D6867"/>
    <w:rsid w:val="6BD566AE"/>
    <w:rsid w:val="6CB0280D"/>
    <w:rsid w:val="6D855A48"/>
    <w:rsid w:val="6E634BB8"/>
    <w:rsid w:val="6E8421A4"/>
    <w:rsid w:val="6EAB7730"/>
    <w:rsid w:val="6EE61403"/>
    <w:rsid w:val="71724DA6"/>
    <w:rsid w:val="71AA0173"/>
    <w:rsid w:val="71F633B8"/>
    <w:rsid w:val="72A62802"/>
    <w:rsid w:val="736414FA"/>
    <w:rsid w:val="73EA270D"/>
    <w:rsid w:val="764D3F67"/>
    <w:rsid w:val="76BB49BF"/>
    <w:rsid w:val="76C2648A"/>
    <w:rsid w:val="76DF266D"/>
    <w:rsid w:val="785E3A65"/>
    <w:rsid w:val="78B74F24"/>
    <w:rsid w:val="79246B28"/>
    <w:rsid w:val="794C57FE"/>
    <w:rsid w:val="795310F0"/>
    <w:rsid w:val="7A5549F4"/>
    <w:rsid w:val="7CA26617"/>
    <w:rsid w:val="7DB163E5"/>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4219</Words>
  <Characters>5197</Characters>
  <Lines>0</Lines>
  <Paragraphs>0</Paragraphs>
  <TotalTime>2</TotalTime>
  <ScaleCrop>false</ScaleCrop>
  <LinksUpToDate>false</LinksUpToDate>
  <CharactersWithSpaces>5360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2024-06-03T07:40:26Z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604EF73F27EB4CDD8AD17766FA96A7BD_13</vt:lpwstr>
  </property>
</Properties>
</file>