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7A34" w:rsidRDefault="00E56C47">
      <w:pPr>
        <w:spacing w:line="56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color w:val="000000" w:themeColor="text1"/>
          <w:sz w:val="44"/>
          <w:szCs w:val="44"/>
        </w:rPr>
        <w:t xml:space="preserve"> </w:t>
      </w:r>
      <w:r>
        <w:rPr>
          <w:rFonts w:ascii="方正小标宋简体" w:eastAsia="方正小标宋简体" w:hAnsi="方正小标宋简体" w:cs="方正小标宋简体" w:hint="eastAsia"/>
          <w:bCs/>
          <w:color w:val="FF0000"/>
          <w:sz w:val="44"/>
          <w:szCs w:val="44"/>
        </w:rPr>
        <w:t xml:space="preserve"> </w:t>
      </w:r>
      <w:r w:rsidR="00D53D58" w:rsidRPr="00AC283E">
        <w:rPr>
          <w:rFonts w:ascii="方正小标宋简体" w:eastAsia="方正小标宋简体" w:hAnsi="方正小标宋简体" w:cs="方正小标宋简体" w:hint="eastAsia"/>
          <w:bCs/>
          <w:sz w:val="44"/>
          <w:szCs w:val="44"/>
        </w:rPr>
        <w:t>兴国县司法局</w:t>
      </w:r>
      <w:r>
        <w:rPr>
          <w:rFonts w:ascii="方正小标宋简体" w:eastAsia="方正小标宋简体" w:hAnsi="方正小标宋简体" w:cs="方正小标宋简体" w:hint="eastAsia"/>
          <w:bCs/>
          <w:sz w:val="44"/>
          <w:szCs w:val="44"/>
        </w:rPr>
        <w:t>本级</w:t>
      </w:r>
    </w:p>
    <w:p w:rsidR="00F97A34" w:rsidRDefault="00E56C47">
      <w:pPr>
        <w:spacing w:line="560" w:lineRule="exact"/>
        <w:jc w:val="center"/>
        <w:rPr>
          <w:rFonts w:ascii="方正小标宋简体" w:eastAsia="方正小标宋简体" w:hAnsi="方正小标宋简体" w:cs="方正小标宋简体"/>
          <w:bCs/>
          <w:color w:val="000000" w:themeColor="text1"/>
          <w:sz w:val="44"/>
          <w:szCs w:val="44"/>
        </w:rPr>
      </w:pPr>
      <w:r>
        <w:rPr>
          <w:rFonts w:ascii="方正小标宋简体" w:eastAsia="方正小标宋简体" w:hAnsi="方正小标宋简体" w:cs="方正小标宋简体" w:hint="eastAsia"/>
          <w:bCs/>
          <w:color w:val="000000" w:themeColor="text1"/>
          <w:sz w:val="44"/>
          <w:szCs w:val="44"/>
        </w:rPr>
        <w:t>2024年单位预算编制说明</w:t>
      </w:r>
    </w:p>
    <w:p w:rsidR="00F97A34" w:rsidRDefault="00F97A34">
      <w:pPr>
        <w:spacing w:line="560" w:lineRule="exact"/>
        <w:jc w:val="center"/>
        <w:rPr>
          <w:rFonts w:ascii="黑体" w:eastAsia="黑体" w:hAnsi="黑体" w:cs="黑体"/>
          <w:sz w:val="36"/>
          <w:szCs w:val="36"/>
        </w:rPr>
      </w:pPr>
    </w:p>
    <w:p w:rsidR="00F97A34" w:rsidRDefault="00E56C47">
      <w:pPr>
        <w:spacing w:line="560" w:lineRule="exact"/>
        <w:jc w:val="center"/>
        <w:rPr>
          <w:rFonts w:ascii="方正小标宋简体" w:eastAsia="方正小标宋简体" w:hAnsi="方正小标宋简体" w:cs="方正小标宋简体"/>
          <w:bCs/>
          <w:color w:val="000000" w:themeColor="text1"/>
          <w:sz w:val="44"/>
          <w:szCs w:val="44"/>
        </w:rPr>
      </w:pPr>
      <w:r>
        <w:rPr>
          <w:rFonts w:ascii="方正小标宋简体" w:eastAsia="方正小标宋简体" w:hAnsi="方正小标宋简体" w:cs="方正小标宋简体" w:hint="eastAsia"/>
          <w:bCs/>
          <w:color w:val="000000" w:themeColor="text1"/>
          <w:sz w:val="44"/>
          <w:szCs w:val="44"/>
        </w:rPr>
        <w:t>目  录</w:t>
      </w:r>
    </w:p>
    <w:p w:rsidR="00F97A34" w:rsidRDefault="00F97A34">
      <w:pPr>
        <w:spacing w:line="560" w:lineRule="exact"/>
        <w:jc w:val="center"/>
        <w:rPr>
          <w:rFonts w:ascii="黑体" w:eastAsia="黑体" w:hAnsi="黑体" w:cs="黑体"/>
          <w:sz w:val="32"/>
          <w:szCs w:val="32"/>
        </w:rPr>
      </w:pPr>
    </w:p>
    <w:p w:rsidR="00F97A34" w:rsidRDefault="00E56C47" w:rsidP="00D53D58">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第一部分 单位概况</w:t>
      </w:r>
    </w:p>
    <w:p w:rsidR="00F97A34" w:rsidRDefault="00E56C47">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一、单位主要职责</w:t>
      </w:r>
    </w:p>
    <w:p w:rsidR="00F97A34" w:rsidRDefault="00E56C47">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二、单位基本情况</w:t>
      </w:r>
    </w:p>
    <w:p w:rsidR="00F97A34" w:rsidRDefault="00E56C47">
      <w:pPr>
        <w:spacing w:line="560" w:lineRule="exact"/>
        <w:rPr>
          <w:rFonts w:ascii="仿宋" w:eastAsia="仿宋" w:hAnsi="仿宋" w:cs="仿宋"/>
          <w:b/>
          <w:bCs/>
          <w:sz w:val="32"/>
          <w:szCs w:val="32"/>
        </w:rPr>
      </w:pPr>
      <w:r>
        <w:rPr>
          <w:rFonts w:ascii="仿宋" w:eastAsia="仿宋" w:hAnsi="仿宋" w:cs="仿宋" w:hint="eastAsia"/>
          <w:b/>
          <w:bCs/>
          <w:sz w:val="32"/>
          <w:szCs w:val="32"/>
        </w:rPr>
        <w:t>第二部分 2024年单位预算情况说明</w:t>
      </w:r>
    </w:p>
    <w:p w:rsidR="00F97A34" w:rsidRDefault="00E56C47">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一、2024年本单位预算收支情况说明</w:t>
      </w:r>
    </w:p>
    <w:p w:rsidR="00F97A34" w:rsidRDefault="00E56C47">
      <w:pPr>
        <w:spacing w:line="560" w:lineRule="exact"/>
        <w:ind w:leftChars="284" w:left="634" w:hangingChars="12" w:hanging="38"/>
      </w:pPr>
      <w:r>
        <w:rPr>
          <w:rFonts w:ascii="仿宋" w:eastAsia="仿宋" w:hAnsi="仿宋" w:cs="仿宋" w:hint="eastAsia"/>
          <w:sz w:val="32"/>
          <w:szCs w:val="32"/>
        </w:rPr>
        <w:t>二、2024年“三公”经费预算情况说明</w:t>
      </w:r>
    </w:p>
    <w:p w:rsidR="00F97A34" w:rsidRDefault="00E56C47" w:rsidP="00D53D58">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第三部分</w:t>
      </w:r>
      <w:r>
        <w:rPr>
          <w:rFonts w:ascii="仿宋" w:eastAsia="仿宋" w:hAnsi="仿宋" w:cs="仿宋" w:hint="eastAsia"/>
          <w:b/>
          <w:bCs/>
          <w:color w:val="FF0000"/>
          <w:sz w:val="32"/>
          <w:szCs w:val="32"/>
        </w:rPr>
        <w:t xml:space="preserve"> </w:t>
      </w:r>
      <w:r>
        <w:rPr>
          <w:rFonts w:ascii="仿宋" w:eastAsia="仿宋" w:hAnsi="仿宋" w:cs="仿宋" w:hint="eastAsia"/>
          <w:b/>
          <w:bCs/>
          <w:sz w:val="32"/>
          <w:szCs w:val="32"/>
        </w:rPr>
        <w:t>2024年单位预算表</w:t>
      </w:r>
    </w:p>
    <w:p w:rsidR="00F97A34" w:rsidRDefault="00E56C47">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一、《收支预算总表》</w:t>
      </w:r>
    </w:p>
    <w:p w:rsidR="00F97A34" w:rsidRDefault="00E56C47">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二、《本单位收入总表》</w:t>
      </w:r>
    </w:p>
    <w:p w:rsidR="00F97A34" w:rsidRDefault="00E56C47">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三、《本单位支出总表》</w:t>
      </w:r>
    </w:p>
    <w:p w:rsidR="00F97A34" w:rsidRDefault="00E56C47">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四、《财政拨款收支总表》</w:t>
      </w:r>
    </w:p>
    <w:p w:rsidR="00F97A34" w:rsidRDefault="00E56C47">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五、《一般公共预算支出表》</w:t>
      </w:r>
    </w:p>
    <w:p w:rsidR="00F97A34" w:rsidRDefault="00E56C47">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六、《一般公共预算基本支出表》</w:t>
      </w:r>
    </w:p>
    <w:p w:rsidR="00F97A34" w:rsidRDefault="00E56C47">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七、《一般公共预算“三公”经费支出表》</w:t>
      </w:r>
    </w:p>
    <w:p w:rsidR="00F97A34" w:rsidRDefault="00E56C47">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八、《政府性基金预算支出表》</w:t>
      </w:r>
    </w:p>
    <w:p w:rsidR="00F97A34" w:rsidRDefault="00E56C47">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九、《国有资本经营预算支出表》</w:t>
      </w:r>
    </w:p>
    <w:p w:rsidR="00F97A34" w:rsidRDefault="00E56C47">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十、《项目支出绩效目标表》</w:t>
      </w:r>
    </w:p>
    <w:p w:rsidR="00F97A34" w:rsidRDefault="00E56C47">
      <w:pPr>
        <w:spacing w:line="560" w:lineRule="exact"/>
        <w:ind w:leftChars="284" w:left="635" w:hangingChars="12" w:hanging="39"/>
        <w:rPr>
          <w:rFonts w:ascii="仿宋" w:eastAsia="仿宋" w:hAnsi="仿宋" w:cs="仿宋"/>
          <w:b/>
          <w:bCs/>
          <w:sz w:val="32"/>
          <w:szCs w:val="32"/>
        </w:rPr>
      </w:pPr>
      <w:r>
        <w:rPr>
          <w:rFonts w:ascii="仿宋" w:eastAsia="仿宋" w:hAnsi="仿宋" w:cs="仿宋" w:hint="eastAsia"/>
          <w:b/>
          <w:bCs/>
          <w:sz w:val="32"/>
          <w:szCs w:val="32"/>
        </w:rPr>
        <w:t>第四部分 名词解释</w:t>
      </w:r>
    </w:p>
    <w:p w:rsidR="00F97A34" w:rsidRDefault="00F97A34">
      <w:pPr>
        <w:spacing w:line="560" w:lineRule="exact"/>
        <w:jc w:val="center"/>
        <w:rPr>
          <w:rFonts w:ascii="仿宋" w:eastAsia="仿宋" w:hAnsi="仿宋" w:cs="仿宋"/>
          <w:b/>
          <w:bCs/>
          <w:sz w:val="32"/>
          <w:szCs w:val="32"/>
        </w:rPr>
      </w:pPr>
    </w:p>
    <w:p w:rsidR="00F97A34" w:rsidRDefault="00F97A34">
      <w:pPr>
        <w:pStyle w:val="a0"/>
      </w:pPr>
    </w:p>
    <w:p w:rsidR="00F97A34" w:rsidRDefault="00E56C47">
      <w:pPr>
        <w:spacing w:line="560" w:lineRule="exact"/>
        <w:jc w:val="center"/>
        <w:rPr>
          <w:rFonts w:ascii="黑体" w:eastAsia="黑体" w:hAnsi="黑体" w:cs="黑体"/>
          <w:sz w:val="32"/>
          <w:szCs w:val="32"/>
        </w:rPr>
      </w:pPr>
      <w:r>
        <w:rPr>
          <w:rFonts w:ascii="黑体" w:eastAsia="黑体" w:hAnsi="黑体" w:cs="黑体" w:hint="eastAsia"/>
          <w:sz w:val="32"/>
          <w:szCs w:val="32"/>
        </w:rPr>
        <w:t>第一部分 单位概况</w:t>
      </w:r>
    </w:p>
    <w:p w:rsidR="00F97A34" w:rsidRDefault="00F97A34">
      <w:pPr>
        <w:spacing w:line="560" w:lineRule="exact"/>
        <w:jc w:val="center"/>
        <w:rPr>
          <w:rFonts w:ascii="仿宋" w:eastAsia="仿宋" w:hAnsi="仿宋" w:cs="仿宋"/>
          <w:b/>
          <w:bCs/>
          <w:sz w:val="32"/>
          <w:szCs w:val="32"/>
        </w:rPr>
      </w:pPr>
    </w:p>
    <w:p w:rsidR="00F97A34" w:rsidRDefault="00E56C47">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一、单位主要职责</w:t>
      </w:r>
    </w:p>
    <w:p w:rsidR="009B6D26" w:rsidRDefault="009B6D26" w:rsidP="009B6D26">
      <w:pPr>
        <w:spacing w:line="560" w:lineRule="exact"/>
        <w:ind w:firstLineChars="200" w:firstLine="640"/>
        <w:rPr>
          <w:rFonts w:ascii="仿宋" w:eastAsia="仿宋" w:hAnsi="仿宋" w:cs="仿宋"/>
          <w:color w:val="000000"/>
          <w:sz w:val="32"/>
          <w:szCs w:val="32"/>
        </w:rPr>
      </w:pPr>
      <w:r w:rsidRPr="00B63E4C">
        <w:rPr>
          <w:rFonts w:ascii="仿宋" w:eastAsia="仿宋" w:hAnsi="仿宋" w:cs="仿宋" w:hint="eastAsia"/>
          <w:color w:val="000000"/>
          <w:sz w:val="32"/>
          <w:szCs w:val="32"/>
        </w:rPr>
        <w:t>司法局是主管全县司法行政工作的县政府组成部门（直属机构），主要职责是：</w:t>
      </w:r>
    </w:p>
    <w:p w:rsidR="009B6D26" w:rsidRPr="00B63E4C" w:rsidRDefault="009B6D26" w:rsidP="009B6D26">
      <w:pPr>
        <w:spacing w:line="560" w:lineRule="exact"/>
        <w:ind w:firstLineChars="200" w:firstLine="640"/>
        <w:rPr>
          <w:rFonts w:ascii="仿宋" w:eastAsia="仿宋" w:hAnsi="仿宋" w:cs="仿宋_GB2312"/>
          <w:sz w:val="32"/>
          <w:szCs w:val="32"/>
        </w:rPr>
      </w:pPr>
      <w:r w:rsidRPr="00B63E4C">
        <w:rPr>
          <w:rFonts w:ascii="仿宋" w:eastAsia="仿宋" w:hAnsi="仿宋" w:cs="仿宋"/>
          <w:color w:val="000000"/>
          <w:sz w:val="32"/>
          <w:szCs w:val="32"/>
        </w:rPr>
        <w:t>1</w:t>
      </w:r>
      <w:r w:rsidRPr="00B63E4C">
        <w:rPr>
          <w:rFonts w:ascii="仿宋" w:eastAsia="仿宋" w:hAnsi="仿宋" w:cs="仿宋" w:hint="eastAsia"/>
          <w:color w:val="000000"/>
          <w:sz w:val="32"/>
          <w:szCs w:val="32"/>
        </w:rPr>
        <w:t>、</w:t>
      </w:r>
      <w:r w:rsidRPr="00B63E4C">
        <w:rPr>
          <w:rFonts w:ascii="仿宋" w:eastAsia="仿宋" w:hAnsi="仿宋" w:cs="仿宋_GB2312" w:hint="eastAsia"/>
          <w:sz w:val="32"/>
          <w:szCs w:val="32"/>
        </w:rPr>
        <w:t>承担全面依法治县重大问题的政策研究，协调有关方面提出全面依法治县中长期规划建议，负责有关重大决策部署督察工作。</w:t>
      </w:r>
    </w:p>
    <w:p w:rsidR="009B6D26" w:rsidRPr="00B63E4C" w:rsidRDefault="009B6D26" w:rsidP="009B6D26">
      <w:pPr>
        <w:spacing w:line="560" w:lineRule="exact"/>
        <w:ind w:firstLineChars="200" w:firstLine="640"/>
        <w:rPr>
          <w:rFonts w:ascii="仿宋" w:eastAsia="仿宋" w:hAnsi="仿宋" w:cs="仿宋_GB2312"/>
          <w:sz w:val="32"/>
          <w:szCs w:val="32"/>
        </w:rPr>
      </w:pPr>
      <w:r w:rsidRPr="00B63E4C">
        <w:rPr>
          <w:rFonts w:ascii="仿宋" w:eastAsia="仿宋" w:hAnsi="仿宋" w:cs="楷体_GB2312"/>
          <w:sz w:val="32"/>
          <w:szCs w:val="32"/>
        </w:rPr>
        <w:t>2</w:t>
      </w:r>
      <w:r w:rsidRPr="00B63E4C">
        <w:rPr>
          <w:rFonts w:ascii="仿宋" w:eastAsia="仿宋" w:hAnsi="仿宋" w:cs="楷体_GB2312" w:hint="eastAsia"/>
          <w:sz w:val="32"/>
          <w:szCs w:val="32"/>
        </w:rPr>
        <w:t>、</w:t>
      </w:r>
      <w:r w:rsidRPr="00B63E4C">
        <w:rPr>
          <w:rFonts w:ascii="仿宋" w:eastAsia="仿宋" w:hAnsi="仿宋" w:cs="仿宋_GB2312" w:hint="eastAsia"/>
          <w:sz w:val="32"/>
          <w:szCs w:val="32"/>
        </w:rPr>
        <w:t>承担县政府规范性文件和县政府各部门规范性文件备案审查工作。</w:t>
      </w:r>
    </w:p>
    <w:p w:rsidR="009B6D26" w:rsidRPr="00B63E4C" w:rsidRDefault="009B6D26" w:rsidP="009B6D26">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3</w:t>
      </w:r>
      <w:r>
        <w:rPr>
          <w:rFonts w:ascii="仿宋" w:eastAsia="仿宋" w:hAnsi="仿宋" w:cs="楷体_GB2312" w:hint="eastAsia"/>
          <w:sz w:val="32"/>
          <w:szCs w:val="32"/>
        </w:rPr>
        <w:t>、</w:t>
      </w:r>
      <w:r w:rsidRPr="00B63E4C">
        <w:rPr>
          <w:rFonts w:ascii="仿宋" w:eastAsia="仿宋" w:hAnsi="仿宋" w:cs="仿宋_GB2312" w:hint="eastAsia"/>
          <w:sz w:val="32"/>
          <w:szCs w:val="32"/>
        </w:rPr>
        <w:t>承担统筹推进法治政府建设的责任。负责县政府重大行政决策、重大合同等的合法性审查工作。指导、监督县政府各部门、各级政府依法行政工作。负责综合协调行政执法、负责推进行政执法体制改革有关工作，推进严格规范公正文明执法。负责行政复议和应诉案件办理工作。指导督查全县行政复议和行政应诉工作。</w:t>
      </w:r>
    </w:p>
    <w:p w:rsidR="009B6D26" w:rsidRPr="00B63E4C" w:rsidRDefault="009B6D26" w:rsidP="009B6D26">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4</w:t>
      </w:r>
      <w:r>
        <w:rPr>
          <w:rFonts w:ascii="仿宋" w:eastAsia="仿宋" w:hAnsi="仿宋" w:cs="楷体_GB2312" w:hint="eastAsia"/>
          <w:sz w:val="32"/>
          <w:szCs w:val="32"/>
        </w:rPr>
        <w:t>、</w:t>
      </w:r>
      <w:r w:rsidRPr="00B63E4C">
        <w:rPr>
          <w:rFonts w:ascii="仿宋" w:eastAsia="仿宋" w:hAnsi="仿宋" w:cs="仿宋_GB2312" w:hint="eastAsia"/>
          <w:sz w:val="32"/>
          <w:szCs w:val="32"/>
        </w:rPr>
        <w:t>承担统筹规划法治社会建设的责任。负责拟订法治宣传教育规划、组织实施普法宣传工作，组织对外法治宣传。推动人民参与和促进法治建设。指导依法治理和法治创建工作。指导人民调解工作和人民陪审员、人民监督员选人管理工作，推进司法所建设。</w:t>
      </w:r>
    </w:p>
    <w:p w:rsidR="009B6D26" w:rsidRPr="00B63E4C" w:rsidRDefault="009B6D26" w:rsidP="009B6D26">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5</w:t>
      </w:r>
      <w:r>
        <w:rPr>
          <w:rFonts w:ascii="仿宋" w:eastAsia="仿宋" w:hAnsi="仿宋" w:cs="楷体_GB2312" w:hint="eastAsia"/>
          <w:sz w:val="32"/>
          <w:szCs w:val="32"/>
        </w:rPr>
        <w:t>、</w:t>
      </w:r>
      <w:r w:rsidRPr="00B63E4C">
        <w:rPr>
          <w:rFonts w:ascii="仿宋" w:eastAsia="仿宋" w:hAnsi="仿宋" w:cs="仿宋_GB2312" w:hint="eastAsia"/>
          <w:sz w:val="32"/>
          <w:szCs w:val="32"/>
        </w:rPr>
        <w:t>指导、管理社区矫正工作。指导刑满释放人员帮教安置工作。</w:t>
      </w:r>
    </w:p>
    <w:p w:rsidR="009B6D26" w:rsidRPr="00B63E4C" w:rsidRDefault="009B6D26" w:rsidP="009B6D26">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lastRenderedPageBreak/>
        <w:t>6</w:t>
      </w:r>
      <w:r>
        <w:rPr>
          <w:rFonts w:ascii="仿宋" w:eastAsia="仿宋" w:hAnsi="仿宋" w:cs="楷体_GB2312" w:hint="eastAsia"/>
          <w:sz w:val="32"/>
          <w:szCs w:val="32"/>
        </w:rPr>
        <w:t>、</w:t>
      </w:r>
      <w:r w:rsidRPr="00B63E4C">
        <w:rPr>
          <w:rFonts w:ascii="仿宋" w:eastAsia="仿宋" w:hAnsi="仿宋" w:cs="仿宋_GB2312" w:hint="eastAsia"/>
          <w:sz w:val="32"/>
          <w:szCs w:val="32"/>
        </w:rPr>
        <w:t>负责拟订公共法律服务体系建设规划并指导实施，统筹和布局基层法律服务资源。指导、监督律师、法律援助、司法鉴定、公证和基层法律服务管理工作。管理、指导全县医患纠纷调处工作。组织开展法治对外合作交流。</w:t>
      </w:r>
    </w:p>
    <w:p w:rsidR="009B6D26" w:rsidRPr="00B63E4C" w:rsidRDefault="009B6D26" w:rsidP="009B6D26">
      <w:pPr>
        <w:spacing w:line="540" w:lineRule="exact"/>
        <w:ind w:firstLineChars="200" w:firstLine="640"/>
        <w:rPr>
          <w:rFonts w:ascii="仿宋" w:eastAsia="仿宋" w:hAnsi="仿宋" w:cs="仿宋_GB2312"/>
          <w:sz w:val="32"/>
          <w:szCs w:val="32"/>
        </w:rPr>
      </w:pPr>
      <w:r>
        <w:rPr>
          <w:rFonts w:ascii="仿宋" w:eastAsia="仿宋" w:hAnsi="仿宋" w:cs="楷体_GB2312"/>
          <w:sz w:val="32"/>
          <w:szCs w:val="32"/>
        </w:rPr>
        <w:t>7</w:t>
      </w:r>
      <w:r>
        <w:rPr>
          <w:rFonts w:ascii="仿宋" w:eastAsia="仿宋" w:hAnsi="仿宋" w:cs="楷体_GB2312" w:hint="eastAsia"/>
          <w:sz w:val="32"/>
          <w:szCs w:val="32"/>
        </w:rPr>
        <w:t>、</w:t>
      </w:r>
      <w:r w:rsidRPr="00B63E4C">
        <w:rPr>
          <w:rFonts w:ascii="仿宋" w:eastAsia="仿宋" w:hAnsi="仿宋" w:cs="仿宋_GB2312" w:hint="eastAsia"/>
          <w:sz w:val="32"/>
          <w:szCs w:val="32"/>
        </w:rPr>
        <w:t>规划、协调、指导法治人才队伍建设相关工作，指导、监督本系统队伍建设。负责本系统干部、职工的业务培训、岗位培训，提高队伍素质。按干部权限管理局机关和下属事业单位人事。</w:t>
      </w:r>
    </w:p>
    <w:p w:rsidR="009B6D26" w:rsidRPr="00B63E4C" w:rsidRDefault="009B6D26" w:rsidP="009B6D26">
      <w:pPr>
        <w:spacing w:line="540" w:lineRule="exact"/>
        <w:ind w:firstLineChars="200" w:firstLine="640"/>
        <w:rPr>
          <w:rFonts w:ascii="仿宋" w:eastAsia="仿宋" w:hAnsi="仿宋" w:cs="仿宋_GB2312"/>
          <w:sz w:val="32"/>
          <w:szCs w:val="32"/>
        </w:rPr>
      </w:pPr>
      <w:r>
        <w:rPr>
          <w:rFonts w:ascii="仿宋" w:eastAsia="仿宋" w:hAnsi="仿宋" w:cs="楷体_GB2312"/>
          <w:sz w:val="32"/>
          <w:szCs w:val="32"/>
        </w:rPr>
        <w:t>8</w:t>
      </w:r>
      <w:r>
        <w:rPr>
          <w:rFonts w:ascii="仿宋" w:eastAsia="仿宋" w:hAnsi="仿宋" w:cs="楷体_GB2312" w:hint="eastAsia"/>
          <w:sz w:val="32"/>
          <w:szCs w:val="32"/>
        </w:rPr>
        <w:t>、</w:t>
      </w:r>
      <w:r w:rsidRPr="00B63E4C">
        <w:rPr>
          <w:rFonts w:ascii="仿宋" w:eastAsia="仿宋" w:hAnsi="仿宋" w:cs="仿宋_GB2312" w:hint="eastAsia"/>
          <w:sz w:val="32"/>
          <w:szCs w:val="32"/>
        </w:rPr>
        <w:t>县委全面依法治县委员会办公室接受委员会的直接领导，承担委员会具体工作，组织开展全面依法治县重大问题的政策研究，协调督促有关方面落实委员会决定事项、工作部署和要求等。</w:t>
      </w:r>
    </w:p>
    <w:p w:rsidR="009B6D26" w:rsidRPr="00B63E4C" w:rsidRDefault="009B6D26" w:rsidP="009B6D26">
      <w:pPr>
        <w:spacing w:line="540" w:lineRule="exact"/>
        <w:ind w:firstLineChars="200" w:firstLine="640"/>
        <w:rPr>
          <w:rFonts w:ascii="仿宋" w:eastAsia="仿宋" w:hAnsi="仿宋"/>
          <w:sz w:val="32"/>
          <w:szCs w:val="32"/>
        </w:rPr>
      </w:pPr>
      <w:r>
        <w:rPr>
          <w:rFonts w:ascii="仿宋" w:eastAsia="仿宋" w:hAnsi="仿宋" w:cs="楷体_GB2312"/>
          <w:sz w:val="32"/>
          <w:szCs w:val="32"/>
        </w:rPr>
        <w:t>9</w:t>
      </w:r>
      <w:r>
        <w:rPr>
          <w:rFonts w:ascii="仿宋" w:eastAsia="仿宋" w:hAnsi="仿宋" w:cs="楷体_GB2312" w:hint="eastAsia"/>
          <w:sz w:val="32"/>
          <w:szCs w:val="32"/>
        </w:rPr>
        <w:t>、</w:t>
      </w:r>
      <w:r w:rsidRPr="00B63E4C">
        <w:rPr>
          <w:rFonts w:ascii="仿宋" w:eastAsia="仿宋" w:hAnsi="仿宋" w:cs="仿宋_GB2312" w:hint="eastAsia"/>
          <w:sz w:val="32"/>
          <w:szCs w:val="32"/>
        </w:rPr>
        <w:t>完成县委、县政府和县委依法治县委员会交办的其它工作任务。</w:t>
      </w:r>
    </w:p>
    <w:p w:rsidR="00F97A34" w:rsidRDefault="00E56C47">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二、单位基本情况</w:t>
      </w:r>
    </w:p>
    <w:p w:rsidR="006A27F8" w:rsidRPr="002C0469" w:rsidRDefault="00E56C47" w:rsidP="006A27F8">
      <w:pPr>
        <w:spacing w:line="540" w:lineRule="exact"/>
        <w:ind w:firstLineChars="200" w:firstLine="640"/>
        <w:rPr>
          <w:rFonts w:ascii="仿宋" w:eastAsia="仿宋" w:hAnsi="仿宋" w:cs="仿宋_GB2312"/>
          <w:sz w:val="32"/>
          <w:szCs w:val="32"/>
        </w:rPr>
      </w:pPr>
      <w:r>
        <w:rPr>
          <w:rFonts w:ascii="仿宋" w:eastAsia="仿宋" w:hAnsi="仿宋" w:cs="仿宋" w:hint="eastAsia"/>
          <w:sz w:val="32"/>
          <w:szCs w:val="32"/>
        </w:rPr>
        <w:t>2024年</w:t>
      </w:r>
      <w:r>
        <w:rPr>
          <w:rFonts w:ascii="仿宋" w:eastAsia="仿宋" w:hAnsi="仿宋" w:hint="eastAsia"/>
          <w:sz w:val="32"/>
          <w:szCs w:val="32"/>
        </w:rPr>
        <w:t>本单位内设处室</w:t>
      </w:r>
      <w:r w:rsidR="006A27F8">
        <w:rPr>
          <w:rFonts w:ascii="仿宋" w:eastAsia="仿宋" w:hAnsi="仿宋" w:hint="eastAsia"/>
          <w:sz w:val="32"/>
          <w:szCs w:val="32"/>
        </w:rPr>
        <w:t>10</w:t>
      </w:r>
      <w:r>
        <w:rPr>
          <w:rFonts w:ascii="仿宋" w:eastAsia="仿宋" w:hAnsi="仿宋" w:hint="eastAsia"/>
          <w:sz w:val="32"/>
          <w:szCs w:val="32"/>
        </w:rPr>
        <w:t>个，分别为：</w:t>
      </w:r>
      <w:r w:rsidR="006A27F8" w:rsidRPr="00A406BA">
        <w:rPr>
          <w:rFonts w:ascii="仿宋" w:eastAsia="仿宋" w:hAnsi="仿宋" w:hint="eastAsia"/>
          <w:sz w:val="32"/>
          <w:szCs w:val="32"/>
        </w:rPr>
        <w:t>办公室、法治宣传股（县法治宣传教育工作领导小组办公室）、人民参与和促进法治股、社区矫正股、法律援助中心、法律事务股、行政执法监督管理股、行政复议股、县委全面依法治县委员会办公室秘书股、信息网络安全管理中心。</w:t>
      </w:r>
    </w:p>
    <w:p w:rsidR="00F97A34" w:rsidRDefault="00E56C47">
      <w:pPr>
        <w:ind w:firstLine="647"/>
        <w:rPr>
          <w:rFonts w:ascii="仿宋" w:eastAsia="仿宋" w:hAnsi="仿宋"/>
          <w:sz w:val="32"/>
          <w:szCs w:val="32"/>
        </w:rPr>
      </w:pPr>
      <w:r>
        <w:rPr>
          <w:rFonts w:ascii="仿宋" w:eastAsia="仿宋" w:hAnsi="仿宋" w:hint="eastAsia"/>
          <w:sz w:val="32"/>
          <w:szCs w:val="32"/>
        </w:rPr>
        <w:t>本单位编制人数小计</w:t>
      </w:r>
      <w:r w:rsidR="004B2163">
        <w:rPr>
          <w:rFonts w:ascii="仿宋" w:eastAsia="仿宋" w:hAnsi="仿宋" w:hint="eastAsia"/>
          <w:sz w:val="32"/>
          <w:szCs w:val="32"/>
        </w:rPr>
        <w:t>72</w:t>
      </w:r>
      <w:r>
        <w:rPr>
          <w:rFonts w:ascii="仿宋" w:eastAsia="仿宋" w:hAnsi="仿宋" w:hint="eastAsia"/>
          <w:sz w:val="32"/>
          <w:szCs w:val="32"/>
        </w:rPr>
        <w:t>人,其中：行政编制人数</w:t>
      </w:r>
      <w:r w:rsidR="006A3D8E">
        <w:rPr>
          <w:rFonts w:ascii="仿宋" w:eastAsia="仿宋" w:hAnsi="仿宋" w:hint="eastAsia"/>
          <w:sz w:val="32"/>
          <w:szCs w:val="32"/>
        </w:rPr>
        <w:t>59</w:t>
      </w:r>
      <w:r>
        <w:rPr>
          <w:rFonts w:ascii="仿宋" w:eastAsia="仿宋" w:hAnsi="仿宋" w:hint="eastAsia"/>
          <w:sz w:val="32"/>
          <w:szCs w:val="32"/>
        </w:rPr>
        <w:t>人,参照公务员管理的事业编制人数</w:t>
      </w:r>
      <w:r w:rsidR="006A3D8E">
        <w:rPr>
          <w:rFonts w:ascii="仿宋" w:eastAsia="仿宋" w:hAnsi="仿宋" w:hint="eastAsia"/>
          <w:sz w:val="32"/>
          <w:szCs w:val="32"/>
        </w:rPr>
        <w:t>0</w:t>
      </w:r>
      <w:r>
        <w:rPr>
          <w:rFonts w:ascii="仿宋" w:eastAsia="仿宋" w:hAnsi="仿宋" w:hint="eastAsia"/>
          <w:sz w:val="32"/>
          <w:szCs w:val="32"/>
        </w:rPr>
        <w:t>人,全部补助事业编制人数</w:t>
      </w:r>
      <w:r w:rsidR="006A3D8E">
        <w:rPr>
          <w:rFonts w:ascii="仿宋" w:eastAsia="仿宋" w:hAnsi="仿宋" w:hint="eastAsia"/>
          <w:sz w:val="32"/>
          <w:szCs w:val="32"/>
        </w:rPr>
        <w:t>13</w:t>
      </w:r>
      <w:r>
        <w:rPr>
          <w:rFonts w:ascii="仿宋" w:eastAsia="仿宋" w:hAnsi="仿宋" w:hint="eastAsia"/>
          <w:sz w:val="32"/>
          <w:szCs w:val="32"/>
        </w:rPr>
        <w:t>人,自收自支编制人数</w:t>
      </w:r>
      <w:r w:rsidR="00BA1076">
        <w:rPr>
          <w:rFonts w:ascii="仿宋" w:eastAsia="仿宋" w:hAnsi="仿宋" w:hint="eastAsia"/>
          <w:sz w:val="32"/>
          <w:szCs w:val="32"/>
        </w:rPr>
        <w:t>0</w:t>
      </w:r>
      <w:r>
        <w:rPr>
          <w:rFonts w:ascii="仿宋" w:eastAsia="仿宋" w:hAnsi="仿宋" w:hint="eastAsia"/>
          <w:sz w:val="32"/>
          <w:szCs w:val="32"/>
        </w:rPr>
        <w:t>人。实有人数小计</w:t>
      </w:r>
      <w:r w:rsidR="00BA1076">
        <w:rPr>
          <w:rFonts w:ascii="仿宋" w:eastAsia="仿宋" w:hAnsi="仿宋" w:hint="eastAsia"/>
          <w:sz w:val="32"/>
          <w:szCs w:val="32"/>
        </w:rPr>
        <w:t>60</w:t>
      </w:r>
      <w:r>
        <w:rPr>
          <w:rFonts w:ascii="仿宋" w:eastAsia="仿宋" w:hAnsi="仿宋" w:hint="eastAsia"/>
          <w:sz w:val="32"/>
          <w:szCs w:val="32"/>
        </w:rPr>
        <w:t>人,其中：在职人数小计</w:t>
      </w:r>
      <w:r w:rsidR="00BA1076">
        <w:rPr>
          <w:rFonts w:ascii="仿宋" w:eastAsia="仿宋" w:hAnsi="仿宋" w:hint="eastAsia"/>
          <w:sz w:val="32"/>
          <w:szCs w:val="32"/>
        </w:rPr>
        <w:t>60</w:t>
      </w:r>
      <w:r>
        <w:rPr>
          <w:rFonts w:ascii="仿宋" w:eastAsia="仿宋" w:hAnsi="仿宋" w:hint="eastAsia"/>
          <w:sz w:val="32"/>
          <w:szCs w:val="32"/>
        </w:rPr>
        <w:t>人</w:t>
      </w:r>
      <w:r>
        <w:rPr>
          <w:rFonts w:ascii="楷体" w:eastAsia="楷体" w:hAnsi="楷体" w:cs="楷体" w:hint="eastAsia"/>
          <w:sz w:val="30"/>
          <w:szCs w:val="30"/>
        </w:rPr>
        <w:t>（行政在职人数</w:t>
      </w:r>
      <w:r w:rsidR="00BA1076">
        <w:rPr>
          <w:rFonts w:ascii="楷体" w:eastAsia="楷体" w:hAnsi="楷体" w:cs="楷体" w:hint="eastAsia"/>
          <w:sz w:val="30"/>
          <w:szCs w:val="30"/>
        </w:rPr>
        <w:t>51</w:t>
      </w:r>
      <w:r>
        <w:rPr>
          <w:rFonts w:ascii="楷体" w:eastAsia="楷体" w:hAnsi="楷体" w:cs="楷体" w:hint="eastAsia"/>
          <w:sz w:val="30"/>
          <w:szCs w:val="30"/>
        </w:rPr>
        <w:t>人,参照公务员管理的事业单位在</w:t>
      </w:r>
      <w:r>
        <w:rPr>
          <w:rFonts w:ascii="楷体" w:eastAsia="楷体" w:hAnsi="楷体" w:cs="楷体" w:hint="eastAsia"/>
          <w:sz w:val="30"/>
          <w:szCs w:val="30"/>
        </w:rPr>
        <w:lastRenderedPageBreak/>
        <w:t>职人数</w:t>
      </w:r>
      <w:r w:rsidR="00BA1076">
        <w:rPr>
          <w:rFonts w:ascii="楷体" w:eastAsia="楷体" w:hAnsi="楷体" w:cs="楷体" w:hint="eastAsia"/>
          <w:sz w:val="30"/>
          <w:szCs w:val="30"/>
        </w:rPr>
        <w:t>0</w:t>
      </w:r>
      <w:r>
        <w:rPr>
          <w:rFonts w:ascii="楷体" w:eastAsia="楷体" w:hAnsi="楷体" w:cs="楷体" w:hint="eastAsia"/>
          <w:sz w:val="30"/>
          <w:szCs w:val="30"/>
        </w:rPr>
        <w:t>人,全部补助事业在职人数</w:t>
      </w:r>
      <w:r w:rsidR="00BA1076">
        <w:rPr>
          <w:rFonts w:ascii="楷体" w:eastAsia="楷体" w:hAnsi="楷体" w:cs="楷体" w:hint="eastAsia"/>
          <w:sz w:val="30"/>
          <w:szCs w:val="30"/>
        </w:rPr>
        <w:t>9</w:t>
      </w:r>
      <w:r>
        <w:rPr>
          <w:rFonts w:ascii="楷体" w:eastAsia="楷体" w:hAnsi="楷体" w:cs="楷体" w:hint="eastAsia"/>
          <w:sz w:val="30"/>
          <w:szCs w:val="30"/>
        </w:rPr>
        <w:t>人）</w:t>
      </w:r>
      <w:r>
        <w:rPr>
          <w:rFonts w:ascii="仿宋" w:eastAsia="仿宋" w:hAnsi="仿宋" w:hint="eastAsia"/>
          <w:sz w:val="32"/>
          <w:szCs w:val="32"/>
        </w:rPr>
        <w:t>；离休人数小计</w:t>
      </w:r>
      <w:r w:rsidR="00BA1076">
        <w:rPr>
          <w:rFonts w:ascii="仿宋" w:eastAsia="仿宋" w:hAnsi="仿宋" w:hint="eastAsia"/>
          <w:sz w:val="32"/>
          <w:szCs w:val="32"/>
        </w:rPr>
        <w:t>0</w:t>
      </w:r>
      <w:r>
        <w:rPr>
          <w:rFonts w:ascii="仿宋" w:eastAsia="仿宋" w:hAnsi="仿宋" w:hint="eastAsia"/>
          <w:sz w:val="32"/>
          <w:szCs w:val="32"/>
        </w:rPr>
        <w:t>人；退休人数小计</w:t>
      </w:r>
      <w:r w:rsidR="00BA1076">
        <w:rPr>
          <w:rFonts w:ascii="仿宋" w:eastAsia="仿宋" w:hAnsi="仿宋" w:hint="eastAsia"/>
          <w:sz w:val="32"/>
          <w:szCs w:val="32"/>
        </w:rPr>
        <w:t>28</w:t>
      </w:r>
      <w:r>
        <w:rPr>
          <w:rFonts w:ascii="仿宋" w:eastAsia="仿宋" w:hAnsi="仿宋" w:hint="eastAsia"/>
          <w:sz w:val="32"/>
          <w:szCs w:val="32"/>
        </w:rPr>
        <w:t>人。</w:t>
      </w:r>
    </w:p>
    <w:p w:rsidR="00F97A34" w:rsidRDefault="00E56C47">
      <w:pPr>
        <w:jc w:val="center"/>
        <w:rPr>
          <w:rFonts w:ascii="黑体" w:eastAsia="黑体" w:hAnsi="黑体" w:cs="黑体"/>
          <w:sz w:val="32"/>
          <w:szCs w:val="32"/>
        </w:rPr>
      </w:pPr>
      <w:r>
        <w:rPr>
          <w:rFonts w:ascii="黑体" w:eastAsia="黑体" w:hAnsi="黑体" w:cs="黑体" w:hint="eastAsia"/>
          <w:sz w:val="32"/>
          <w:szCs w:val="32"/>
        </w:rPr>
        <w:t>第二部分 2024年单位预算情况说明</w:t>
      </w:r>
    </w:p>
    <w:p w:rsidR="00F97A34" w:rsidRDefault="00E56C47">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一、2024年单位预算收支情况说明</w:t>
      </w:r>
    </w:p>
    <w:p w:rsidR="00F97A34" w:rsidRDefault="00E56C47">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（一）收入预算情况</w:t>
      </w:r>
    </w:p>
    <w:p w:rsidR="00F97A34" w:rsidRDefault="00E56C47">
      <w:pPr>
        <w:spacing w:line="600" w:lineRule="exact"/>
        <w:ind w:firstLineChars="200" w:firstLine="640"/>
        <w:rPr>
          <w:rFonts w:ascii="楷体" w:eastAsia="楷体" w:hAnsi="楷体" w:cs="楷体"/>
          <w:color w:val="FF0000"/>
          <w:sz w:val="24"/>
          <w:szCs w:val="24"/>
        </w:rPr>
      </w:pPr>
      <w:r>
        <w:rPr>
          <w:rFonts w:ascii="仿宋" w:eastAsia="仿宋" w:hAnsi="仿宋" w:cs="仿宋" w:hint="eastAsia"/>
          <w:sz w:val="32"/>
          <w:szCs w:val="32"/>
        </w:rPr>
        <w:t>2024年</w:t>
      </w:r>
      <w:r>
        <w:rPr>
          <w:rFonts w:ascii="仿宋" w:eastAsia="仿宋" w:hAnsi="仿宋" w:cs="仿宋" w:hint="eastAsia"/>
          <w:sz w:val="30"/>
          <w:szCs w:val="30"/>
        </w:rPr>
        <w:t>本单位收入预算总额</w:t>
      </w:r>
      <w:r w:rsidR="002645F3" w:rsidRPr="005E28D5">
        <w:rPr>
          <w:rFonts w:ascii="仿宋" w:eastAsia="仿宋" w:hAnsi="仿宋" w:cs="仿宋"/>
          <w:sz w:val="32"/>
          <w:szCs w:val="32"/>
        </w:rPr>
        <w:t>1</w:t>
      </w:r>
      <w:r w:rsidR="002645F3">
        <w:rPr>
          <w:rFonts w:ascii="仿宋" w:eastAsia="仿宋" w:hAnsi="仿宋" w:cs="仿宋"/>
          <w:sz w:val="32"/>
          <w:szCs w:val="32"/>
        </w:rPr>
        <w:t>345.24</w:t>
      </w:r>
      <w:r>
        <w:rPr>
          <w:rFonts w:ascii="仿宋" w:eastAsia="仿宋" w:hAnsi="仿宋" w:cs="仿宋" w:hint="eastAsia"/>
          <w:sz w:val="30"/>
          <w:szCs w:val="30"/>
        </w:rPr>
        <w:t>万元，</w:t>
      </w:r>
      <w:r>
        <w:rPr>
          <w:rFonts w:ascii="仿宋" w:eastAsia="仿宋" w:hAnsi="仿宋" w:cs="仿宋" w:hint="eastAsia"/>
          <w:sz w:val="32"/>
          <w:szCs w:val="32"/>
        </w:rPr>
        <w:t>较上年预算安排</w:t>
      </w:r>
      <w:r w:rsidR="002645F3">
        <w:rPr>
          <w:rFonts w:ascii="仿宋" w:eastAsia="仿宋" w:hAnsi="仿宋" w:cs="仿宋" w:hint="eastAsia"/>
          <w:sz w:val="32"/>
          <w:szCs w:val="32"/>
        </w:rPr>
        <w:t>减少</w:t>
      </w:r>
      <w:r w:rsidR="002645F3">
        <w:rPr>
          <w:rFonts w:ascii="仿宋" w:eastAsia="仿宋" w:hAnsi="仿宋" w:cs="仿宋"/>
          <w:sz w:val="32"/>
          <w:szCs w:val="32"/>
        </w:rPr>
        <w:t>141.97</w:t>
      </w:r>
      <w:r>
        <w:rPr>
          <w:rFonts w:ascii="仿宋" w:eastAsia="仿宋" w:hAnsi="仿宋" w:cs="仿宋" w:hint="eastAsia"/>
          <w:sz w:val="32"/>
          <w:szCs w:val="32"/>
        </w:rPr>
        <w:t>万元，</w:t>
      </w:r>
      <w:r w:rsidR="002645F3">
        <w:rPr>
          <w:rFonts w:ascii="仿宋" w:eastAsia="仿宋" w:hAnsi="仿宋" w:cs="仿宋" w:hint="eastAsia"/>
          <w:sz w:val="32"/>
          <w:szCs w:val="32"/>
        </w:rPr>
        <w:t>减少</w:t>
      </w:r>
      <w:r w:rsidR="002645F3">
        <w:rPr>
          <w:rFonts w:ascii="仿宋" w:eastAsia="仿宋" w:hAnsi="仿宋" w:cs="仿宋"/>
          <w:sz w:val="32"/>
          <w:szCs w:val="32"/>
        </w:rPr>
        <w:t>9.55</w:t>
      </w:r>
      <w:r>
        <w:rPr>
          <w:rFonts w:ascii="仿宋" w:eastAsia="仿宋" w:hAnsi="仿宋" w:cs="仿宋" w:hint="eastAsia"/>
          <w:sz w:val="32"/>
          <w:szCs w:val="32"/>
        </w:rPr>
        <w:t>%。增减变化主要原因是：</w:t>
      </w:r>
      <w:r w:rsidR="00B85B82">
        <w:rPr>
          <w:rFonts w:ascii="仿宋" w:eastAsia="仿宋" w:hAnsi="仿宋" w:cs="仿宋" w:hint="eastAsia"/>
          <w:sz w:val="32"/>
          <w:szCs w:val="32"/>
        </w:rPr>
        <w:t>压缩开支</w:t>
      </w:r>
      <w:r w:rsidR="005D6173" w:rsidRPr="00C633EE">
        <w:rPr>
          <w:rFonts w:ascii="仿宋" w:eastAsia="仿宋" w:hAnsi="仿宋" w:cs="仿宋" w:hint="eastAsia"/>
          <w:sz w:val="32"/>
          <w:szCs w:val="32"/>
        </w:rPr>
        <w:t>。</w:t>
      </w:r>
    </w:p>
    <w:p w:rsidR="00F97A34" w:rsidRDefault="00E56C47">
      <w:pPr>
        <w:spacing w:line="600" w:lineRule="exact"/>
        <w:ind w:firstLineChars="200" w:firstLine="644"/>
        <w:rPr>
          <w:rFonts w:ascii="仿宋" w:eastAsia="仿宋" w:hAnsi="仿宋" w:cs="仿宋"/>
          <w:color w:val="FF0000"/>
          <w:sz w:val="32"/>
          <w:szCs w:val="32"/>
        </w:rPr>
      </w:pPr>
      <w:r>
        <w:rPr>
          <w:rFonts w:ascii="仿宋" w:eastAsia="仿宋" w:hAnsi="仿宋" w:cs="仿宋" w:hint="eastAsia"/>
          <w:spacing w:val="11"/>
          <w:sz w:val="30"/>
          <w:szCs w:val="30"/>
        </w:rPr>
        <w:t>其中：财政拨款收入</w:t>
      </w:r>
      <w:r w:rsidR="004B268F">
        <w:rPr>
          <w:rFonts w:ascii="仿宋" w:eastAsia="仿宋" w:hAnsi="仿宋" w:cs="仿宋"/>
          <w:sz w:val="32"/>
          <w:szCs w:val="32"/>
        </w:rPr>
        <w:t>1164.6</w:t>
      </w:r>
      <w:r>
        <w:rPr>
          <w:rFonts w:ascii="仿宋" w:eastAsia="仿宋" w:hAnsi="仿宋" w:cs="仿宋" w:hint="eastAsia"/>
          <w:spacing w:val="11"/>
          <w:sz w:val="30"/>
          <w:szCs w:val="30"/>
        </w:rPr>
        <w:t>万元,较</w:t>
      </w:r>
      <w:r>
        <w:rPr>
          <w:rFonts w:ascii="仿宋" w:eastAsia="仿宋" w:hAnsi="仿宋" w:cs="仿宋" w:hint="eastAsia"/>
          <w:spacing w:val="23"/>
          <w:sz w:val="30"/>
          <w:szCs w:val="30"/>
        </w:rPr>
        <w:t>上年预算安排</w:t>
      </w:r>
      <w:r w:rsidR="004B268F" w:rsidRPr="001337CB">
        <w:rPr>
          <w:rFonts w:ascii="仿宋" w:eastAsia="仿宋" w:hAnsi="仿宋" w:cs="仿宋" w:hint="eastAsia"/>
          <w:sz w:val="30"/>
          <w:szCs w:val="30"/>
        </w:rPr>
        <w:t>增加</w:t>
      </w:r>
      <w:r w:rsidR="004B268F" w:rsidRPr="001337CB">
        <w:rPr>
          <w:rFonts w:ascii="仿宋" w:eastAsia="仿宋" w:hAnsi="仿宋" w:cs="仿宋"/>
          <w:sz w:val="30"/>
          <w:szCs w:val="30"/>
        </w:rPr>
        <w:t>8.04</w:t>
      </w:r>
      <w:r>
        <w:rPr>
          <w:rFonts w:ascii="仿宋" w:eastAsia="仿宋" w:hAnsi="仿宋" w:cs="仿宋" w:hint="eastAsia"/>
          <w:spacing w:val="23"/>
          <w:sz w:val="30"/>
          <w:szCs w:val="30"/>
        </w:rPr>
        <w:t>万元;</w:t>
      </w:r>
      <w:r>
        <w:rPr>
          <w:rFonts w:ascii="仿宋" w:eastAsia="仿宋" w:hAnsi="仿宋" w:cs="仿宋" w:hint="eastAsia"/>
          <w:spacing w:val="18"/>
          <w:sz w:val="30"/>
          <w:szCs w:val="30"/>
        </w:rPr>
        <w:t>其他收入</w:t>
      </w:r>
      <w:r w:rsidR="004B268F" w:rsidRPr="00A3552A">
        <w:rPr>
          <w:rFonts w:ascii="仿宋" w:eastAsia="仿宋" w:hAnsi="仿宋" w:cs="仿宋"/>
          <w:sz w:val="32"/>
          <w:szCs w:val="32"/>
        </w:rPr>
        <w:t>180.64</w:t>
      </w:r>
      <w:r>
        <w:rPr>
          <w:rFonts w:ascii="仿宋" w:eastAsia="仿宋" w:hAnsi="仿宋" w:cs="仿宋" w:hint="eastAsia"/>
          <w:spacing w:val="18"/>
          <w:sz w:val="30"/>
          <w:szCs w:val="30"/>
        </w:rPr>
        <w:t>万元，较上年预算安排</w:t>
      </w:r>
      <w:r w:rsidR="004B268F" w:rsidRPr="001337CB">
        <w:rPr>
          <w:rFonts w:ascii="仿宋" w:eastAsia="仿宋" w:hAnsi="仿宋" w:cs="仿宋" w:hint="eastAsia"/>
          <w:sz w:val="30"/>
          <w:szCs w:val="30"/>
        </w:rPr>
        <w:t>减少</w:t>
      </w:r>
      <w:r w:rsidR="004B268F" w:rsidRPr="001337CB">
        <w:rPr>
          <w:rFonts w:ascii="仿宋" w:eastAsia="仿宋" w:hAnsi="仿宋" w:cs="仿宋"/>
          <w:sz w:val="32"/>
          <w:szCs w:val="32"/>
        </w:rPr>
        <w:t>150</w:t>
      </w:r>
      <w:r>
        <w:rPr>
          <w:rFonts w:ascii="仿宋" w:eastAsia="仿宋" w:hAnsi="仿宋" w:cs="仿宋" w:hint="eastAsia"/>
          <w:spacing w:val="7"/>
          <w:sz w:val="30"/>
          <w:szCs w:val="30"/>
        </w:rPr>
        <w:t>万元</w:t>
      </w:r>
      <w:r>
        <w:rPr>
          <w:rFonts w:ascii="仿宋" w:eastAsia="仿宋" w:hAnsi="仿宋" w:cs="仿宋" w:hint="eastAsia"/>
          <w:spacing w:val="4"/>
          <w:sz w:val="30"/>
          <w:szCs w:val="30"/>
        </w:rPr>
        <w:t>。</w:t>
      </w:r>
    </w:p>
    <w:p w:rsidR="00F97A34" w:rsidRDefault="00E56C47">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（二）支出预算情况</w:t>
      </w:r>
    </w:p>
    <w:p w:rsidR="00F97A34" w:rsidRDefault="00E56C47">
      <w:pPr>
        <w:spacing w:line="600" w:lineRule="exact"/>
        <w:ind w:firstLineChars="200" w:firstLine="640"/>
        <w:rPr>
          <w:rFonts w:ascii="仿宋" w:eastAsia="仿宋" w:hAnsi="仿宋" w:cs="仿宋"/>
          <w:sz w:val="30"/>
          <w:szCs w:val="30"/>
        </w:rPr>
      </w:pPr>
      <w:r>
        <w:rPr>
          <w:rFonts w:ascii="仿宋" w:eastAsia="仿宋" w:hAnsi="仿宋" w:cs="仿宋" w:hint="eastAsia"/>
          <w:sz w:val="32"/>
          <w:szCs w:val="32"/>
        </w:rPr>
        <w:t>2024年</w:t>
      </w:r>
      <w:r>
        <w:rPr>
          <w:rFonts w:ascii="仿宋" w:eastAsia="仿宋" w:hAnsi="仿宋" w:cs="仿宋" w:hint="eastAsia"/>
          <w:sz w:val="30"/>
          <w:szCs w:val="30"/>
        </w:rPr>
        <w:t>本单位支出预算总额</w:t>
      </w:r>
      <w:r w:rsidR="008D116C" w:rsidRPr="00C46B61">
        <w:rPr>
          <w:rFonts w:ascii="仿宋" w:eastAsia="仿宋" w:hAnsi="仿宋" w:cs="仿宋"/>
          <w:sz w:val="30"/>
          <w:szCs w:val="30"/>
        </w:rPr>
        <w:t>1345.24</w:t>
      </w:r>
      <w:r>
        <w:rPr>
          <w:rFonts w:ascii="仿宋" w:eastAsia="仿宋" w:hAnsi="仿宋" w:cs="仿宋" w:hint="eastAsia"/>
          <w:sz w:val="30"/>
          <w:szCs w:val="30"/>
        </w:rPr>
        <w:t>万元，</w:t>
      </w:r>
      <w:r>
        <w:rPr>
          <w:rFonts w:ascii="仿宋" w:eastAsia="仿宋" w:hAnsi="仿宋" w:cs="仿宋" w:hint="eastAsia"/>
          <w:sz w:val="32"/>
          <w:szCs w:val="32"/>
        </w:rPr>
        <w:t>较上年预算安排</w:t>
      </w:r>
      <w:r w:rsidR="008D116C" w:rsidRPr="00C46B61">
        <w:rPr>
          <w:rFonts w:ascii="仿宋" w:eastAsia="仿宋" w:hAnsi="仿宋" w:cs="仿宋" w:hint="eastAsia"/>
          <w:sz w:val="30"/>
          <w:szCs w:val="30"/>
        </w:rPr>
        <w:t>减少</w:t>
      </w:r>
      <w:r w:rsidR="008D116C" w:rsidRPr="00C46B61">
        <w:rPr>
          <w:rFonts w:ascii="仿宋" w:eastAsia="仿宋" w:hAnsi="仿宋" w:cs="仿宋"/>
          <w:sz w:val="30"/>
          <w:szCs w:val="30"/>
        </w:rPr>
        <w:t>141.97</w:t>
      </w:r>
      <w:r w:rsidRPr="00500C50">
        <w:rPr>
          <w:rFonts w:ascii="仿宋" w:eastAsia="仿宋" w:hAnsi="仿宋" w:cs="仿宋" w:hint="eastAsia"/>
          <w:sz w:val="32"/>
          <w:szCs w:val="32"/>
        </w:rPr>
        <w:t>万元，</w:t>
      </w:r>
      <w:r w:rsidR="008D116C" w:rsidRPr="00C46B61">
        <w:rPr>
          <w:rFonts w:ascii="仿宋" w:eastAsia="仿宋" w:hAnsi="仿宋" w:cs="仿宋" w:hint="eastAsia"/>
          <w:sz w:val="30"/>
          <w:szCs w:val="30"/>
        </w:rPr>
        <w:t>减少</w:t>
      </w:r>
      <w:r w:rsidR="008D116C" w:rsidRPr="00C46B61">
        <w:rPr>
          <w:rFonts w:ascii="仿宋" w:eastAsia="仿宋" w:hAnsi="仿宋" w:cs="仿宋"/>
          <w:sz w:val="30"/>
          <w:szCs w:val="30"/>
        </w:rPr>
        <w:t>9.55</w:t>
      </w:r>
      <w:r w:rsidRPr="00500C50">
        <w:rPr>
          <w:rFonts w:ascii="仿宋" w:eastAsia="仿宋" w:hAnsi="仿宋" w:cs="仿宋" w:hint="eastAsia"/>
          <w:sz w:val="32"/>
          <w:szCs w:val="32"/>
        </w:rPr>
        <w:t>%。</w:t>
      </w:r>
      <w:r>
        <w:rPr>
          <w:rFonts w:ascii="仿宋" w:eastAsia="仿宋" w:hAnsi="仿宋" w:cs="仿宋" w:hint="eastAsia"/>
          <w:sz w:val="32"/>
          <w:szCs w:val="32"/>
        </w:rPr>
        <w:t>增减变化主要原因是：</w:t>
      </w:r>
      <w:r w:rsidR="00500C50" w:rsidRPr="00C46B61">
        <w:rPr>
          <w:rFonts w:ascii="仿宋" w:eastAsia="仿宋" w:hAnsi="仿宋" w:cs="仿宋" w:hint="eastAsia"/>
          <w:sz w:val="30"/>
          <w:szCs w:val="30"/>
        </w:rPr>
        <w:t>压缩开支。</w:t>
      </w:r>
      <w:r>
        <w:rPr>
          <w:rFonts w:ascii="仿宋" w:eastAsia="仿宋" w:hAnsi="仿宋" w:cs="仿宋" w:hint="eastAsia"/>
          <w:sz w:val="30"/>
          <w:szCs w:val="30"/>
        </w:rPr>
        <w:t>具体为：</w:t>
      </w:r>
    </w:p>
    <w:p w:rsidR="00F97A34" w:rsidRDefault="00E56C47">
      <w:pPr>
        <w:spacing w:line="600" w:lineRule="exact"/>
        <w:ind w:firstLineChars="200" w:firstLine="600"/>
        <w:rPr>
          <w:rFonts w:ascii="仿宋" w:eastAsia="仿宋" w:hAnsi="仿宋" w:cs="仿宋"/>
          <w:spacing w:val="17"/>
          <w:sz w:val="30"/>
          <w:szCs w:val="30"/>
        </w:rPr>
      </w:pPr>
      <w:r>
        <w:rPr>
          <w:rFonts w:ascii="仿宋" w:eastAsia="仿宋" w:hAnsi="仿宋" w:cs="仿宋" w:hint="eastAsia"/>
          <w:sz w:val="30"/>
          <w:szCs w:val="30"/>
        </w:rPr>
        <w:t>按支出功能分类科目划分：</w:t>
      </w:r>
      <w:r w:rsidR="00901A24" w:rsidRPr="0011612D">
        <w:rPr>
          <w:rFonts w:ascii="仿宋" w:eastAsia="仿宋" w:hAnsi="仿宋" w:cs="仿宋" w:hint="eastAsia"/>
          <w:sz w:val="30"/>
          <w:szCs w:val="30"/>
        </w:rPr>
        <w:t>公共安全支出</w:t>
      </w:r>
      <w:r w:rsidR="00901A24" w:rsidRPr="0011612D">
        <w:rPr>
          <w:rFonts w:ascii="仿宋" w:eastAsia="仿宋" w:hAnsi="仿宋" w:cs="仿宋"/>
          <w:sz w:val="30"/>
          <w:szCs w:val="30"/>
        </w:rPr>
        <w:t>1110.45</w:t>
      </w:r>
      <w:r>
        <w:rPr>
          <w:rFonts w:ascii="仿宋" w:eastAsia="仿宋" w:hAnsi="仿宋" w:cs="仿宋" w:hint="eastAsia"/>
          <w:spacing w:val="12"/>
          <w:sz w:val="30"/>
          <w:szCs w:val="30"/>
        </w:rPr>
        <w:t>万元,较</w:t>
      </w:r>
      <w:r>
        <w:rPr>
          <w:rFonts w:ascii="仿宋" w:eastAsia="仿宋" w:hAnsi="仿宋" w:cs="仿宋" w:hint="eastAsia"/>
          <w:spacing w:val="5"/>
          <w:sz w:val="30"/>
          <w:szCs w:val="30"/>
        </w:rPr>
        <w:t>上年预算安排</w:t>
      </w:r>
      <w:r w:rsidR="00901A24">
        <w:rPr>
          <w:rFonts w:ascii="仿宋" w:eastAsia="仿宋" w:hAnsi="仿宋" w:cs="仿宋" w:hint="eastAsia"/>
          <w:sz w:val="30"/>
          <w:szCs w:val="30"/>
        </w:rPr>
        <w:t>增加</w:t>
      </w:r>
      <w:r w:rsidR="00901A24" w:rsidRPr="0011612D">
        <w:rPr>
          <w:rFonts w:ascii="仿宋" w:eastAsia="仿宋" w:hAnsi="仿宋" w:cs="仿宋"/>
          <w:sz w:val="30"/>
          <w:szCs w:val="30"/>
        </w:rPr>
        <w:t>60.81</w:t>
      </w:r>
      <w:r>
        <w:rPr>
          <w:rFonts w:ascii="仿宋" w:eastAsia="仿宋" w:hAnsi="仿宋" w:cs="仿宋" w:hint="eastAsia"/>
          <w:spacing w:val="5"/>
          <w:sz w:val="30"/>
          <w:szCs w:val="30"/>
        </w:rPr>
        <w:t>万元;社会保障和就业支出</w:t>
      </w:r>
      <w:r w:rsidR="008516C5" w:rsidRPr="0011612D">
        <w:rPr>
          <w:rFonts w:ascii="仿宋" w:eastAsia="仿宋" w:hAnsi="仿宋" w:cs="仿宋"/>
          <w:sz w:val="30"/>
          <w:szCs w:val="30"/>
        </w:rPr>
        <w:t>109.76</w:t>
      </w:r>
      <w:r>
        <w:rPr>
          <w:rFonts w:ascii="仿宋" w:eastAsia="仿宋" w:hAnsi="仿宋" w:cs="仿宋" w:hint="eastAsia"/>
          <w:spacing w:val="5"/>
          <w:sz w:val="30"/>
          <w:szCs w:val="30"/>
        </w:rPr>
        <w:t>万元,较</w:t>
      </w:r>
      <w:r>
        <w:rPr>
          <w:rFonts w:ascii="仿宋" w:eastAsia="仿宋" w:hAnsi="仿宋" w:cs="仿宋" w:hint="eastAsia"/>
          <w:spacing w:val="10"/>
          <w:sz w:val="30"/>
          <w:szCs w:val="30"/>
        </w:rPr>
        <w:t>上年预算安排</w:t>
      </w:r>
      <w:r w:rsidR="00B94565" w:rsidRPr="0011612D">
        <w:rPr>
          <w:rFonts w:ascii="仿宋" w:eastAsia="仿宋" w:hAnsi="仿宋" w:cs="仿宋" w:hint="eastAsia"/>
          <w:sz w:val="30"/>
          <w:szCs w:val="30"/>
        </w:rPr>
        <w:t>增</w:t>
      </w:r>
      <w:r w:rsidR="00B94565">
        <w:rPr>
          <w:rFonts w:ascii="仿宋" w:eastAsia="仿宋" w:hAnsi="仿宋" w:cs="仿宋" w:hint="eastAsia"/>
          <w:sz w:val="30"/>
          <w:szCs w:val="30"/>
        </w:rPr>
        <w:t>加</w:t>
      </w:r>
      <w:r w:rsidR="00B94565" w:rsidRPr="0011612D">
        <w:rPr>
          <w:rFonts w:ascii="仿宋" w:eastAsia="仿宋" w:hAnsi="仿宋" w:cs="仿宋"/>
          <w:sz w:val="30"/>
          <w:szCs w:val="30"/>
        </w:rPr>
        <w:t>9.93</w:t>
      </w:r>
      <w:r>
        <w:rPr>
          <w:rFonts w:ascii="仿宋" w:eastAsia="仿宋" w:hAnsi="仿宋" w:cs="仿宋" w:hint="eastAsia"/>
          <w:spacing w:val="10"/>
          <w:sz w:val="30"/>
          <w:szCs w:val="30"/>
        </w:rPr>
        <w:t>万元;卫生健康支出</w:t>
      </w:r>
      <w:r w:rsidR="00972FB8" w:rsidRPr="0011612D">
        <w:rPr>
          <w:rFonts w:ascii="仿宋" w:eastAsia="仿宋" w:hAnsi="仿宋" w:cs="仿宋"/>
          <w:sz w:val="30"/>
          <w:szCs w:val="30"/>
        </w:rPr>
        <w:t>49.86</w:t>
      </w:r>
      <w:r>
        <w:rPr>
          <w:rFonts w:ascii="仿宋" w:eastAsia="仿宋" w:hAnsi="仿宋" w:cs="仿宋" w:hint="eastAsia"/>
          <w:spacing w:val="10"/>
          <w:sz w:val="30"/>
          <w:szCs w:val="30"/>
        </w:rPr>
        <w:t>万</w:t>
      </w:r>
      <w:r>
        <w:rPr>
          <w:rFonts w:ascii="仿宋" w:eastAsia="仿宋" w:hAnsi="仿宋" w:cs="仿宋" w:hint="eastAsia"/>
          <w:spacing w:val="5"/>
          <w:sz w:val="30"/>
          <w:szCs w:val="30"/>
        </w:rPr>
        <w:t>元,较上年预算安排</w:t>
      </w:r>
      <w:r w:rsidR="00972FB8" w:rsidRPr="0011612D">
        <w:rPr>
          <w:rFonts w:ascii="仿宋" w:eastAsia="仿宋" w:hAnsi="仿宋" w:cs="仿宋" w:hint="eastAsia"/>
          <w:sz w:val="30"/>
          <w:szCs w:val="30"/>
        </w:rPr>
        <w:t>减</w:t>
      </w:r>
      <w:r w:rsidR="00972FB8">
        <w:rPr>
          <w:rFonts w:ascii="仿宋" w:eastAsia="仿宋" w:hAnsi="仿宋" w:cs="仿宋" w:hint="eastAsia"/>
          <w:sz w:val="30"/>
          <w:szCs w:val="30"/>
        </w:rPr>
        <w:t>少</w:t>
      </w:r>
      <w:r w:rsidR="00972FB8" w:rsidRPr="0011612D">
        <w:rPr>
          <w:rFonts w:ascii="仿宋" w:eastAsia="仿宋" w:hAnsi="仿宋" w:cs="仿宋"/>
          <w:sz w:val="30"/>
          <w:szCs w:val="30"/>
        </w:rPr>
        <w:t>17.03</w:t>
      </w:r>
      <w:r>
        <w:rPr>
          <w:rFonts w:ascii="仿宋" w:eastAsia="仿宋" w:hAnsi="仿宋" w:cs="仿宋" w:hint="eastAsia"/>
          <w:spacing w:val="5"/>
          <w:sz w:val="30"/>
          <w:szCs w:val="30"/>
        </w:rPr>
        <w:t>万元;住房保障支出</w:t>
      </w:r>
      <w:r w:rsidR="00310034" w:rsidRPr="0011612D">
        <w:rPr>
          <w:rFonts w:ascii="仿宋" w:eastAsia="仿宋" w:hAnsi="仿宋" w:cs="仿宋"/>
          <w:sz w:val="30"/>
          <w:szCs w:val="30"/>
        </w:rPr>
        <w:t>75.17</w:t>
      </w:r>
      <w:r>
        <w:rPr>
          <w:rFonts w:ascii="仿宋" w:eastAsia="仿宋" w:hAnsi="仿宋" w:cs="仿宋" w:hint="eastAsia"/>
          <w:spacing w:val="5"/>
          <w:sz w:val="30"/>
          <w:szCs w:val="30"/>
        </w:rPr>
        <w:t>万</w:t>
      </w:r>
      <w:r>
        <w:rPr>
          <w:rFonts w:ascii="仿宋" w:eastAsia="仿宋" w:hAnsi="仿宋" w:cs="仿宋" w:hint="eastAsia"/>
          <w:spacing w:val="17"/>
          <w:sz w:val="30"/>
          <w:szCs w:val="30"/>
        </w:rPr>
        <w:t>元,较上年预算安排</w:t>
      </w:r>
      <w:r w:rsidR="00310034" w:rsidRPr="0011612D">
        <w:rPr>
          <w:rFonts w:ascii="仿宋" w:eastAsia="仿宋" w:hAnsi="仿宋" w:cs="仿宋" w:hint="eastAsia"/>
          <w:sz w:val="30"/>
          <w:szCs w:val="30"/>
        </w:rPr>
        <w:t>增</w:t>
      </w:r>
      <w:r w:rsidR="00310034">
        <w:rPr>
          <w:rFonts w:ascii="仿宋" w:eastAsia="仿宋" w:hAnsi="仿宋" w:cs="仿宋" w:hint="eastAsia"/>
          <w:sz w:val="30"/>
          <w:szCs w:val="30"/>
        </w:rPr>
        <w:t>加</w:t>
      </w:r>
      <w:r w:rsidR="00310034" w:rsidRPr="0011612D">
        <w:rPr>
          <w:rFonts w:ascii="仿宋" w:eastAsia="仿宋" w:hAnsi="仿宋" w:cs="仿宋"/>
          <w:sz w:val="30"/>
          <w:szCs w:val="30"/>
        </w:rPr>
        <w:t>4.32</w:t>
      </w:r>
      <w:r>
        <w:rPr>
          <w:rFonts w:ascii="仿宋" w:eastAsia="仿宋" w:hAnsi="仿宋" w:cs="仿宋" w:hint="eastAsia"/>
          <w:spacing w:val="17"/>
          <w:sz w:val="30"/>
          <w:szCs w:val="30"/>
        </w:rPr>
        <w:t>万元</w:t>
      </w:r>
      <w:r w:rsidR="008F0E35">
        <w:rPr>
          <w:rFonts w:ascii="仿宋" w:eastAsia="仿宋" w:hAnsi="仿宋" w:cs="仿宋" w:hint="eastAsia"/>
          <w:spacing w:val="5"/>
          <w:sz w:val="30"/>
          <w:szCs w:val="30"/>
        </w:rPr>
        <w:t>;</w:t>
      </w:r>
      <w:r w:rsidR="008F0E35" w:rsidRPr="008F0E35">
        <w:rPr>
          <w:rFonts w:ascii="仿宋" w:eastAsia="仿宋" w:hAnsi="仿宋" w:cs="仿宋" w:hint="eastAsia"/>
          <w:spacing w:val="17"/>
          <w:sz w:val="30"/>
          <w:szCs w:val="30"/>
        </w:rPr>
        <w:t xml:space="preserve"> </w:t>
      </w:r>
      <w:r w:rsidR="008F0E35">
        <w:rPr>
          <w:rFonts w:ascii="仿宋" w:eastAsia="仿宋" w:hAnsi="仿宋" w:cs="仿宋" w:hint="eastAsia"/>
          <w:spacing w:val="17"/>
          <w:sz w:val="30"/>
          <w:szCs w:val="30"/>
        </w:rPr>
        <w:t>其他支出</w:t>
      </w:r>
      <w:r w:rsidR="008F0E35" w:rsidRPr="00EA7342">
        <w:rPr>
          <w:rFonts w:ascii="仿宋" w:eastAsia="仿宋" w:hAnsi="仿宋" w:cs="仿宋" w:hint="eastAsia"/>
          <w:sz w:val="32"/>
          <w:szCs w:val="32"/>
        </w:rPr>
        <w:t>0</w:t>
      </w:r>
      <w:r w:rsidR="008F0E35">
        <w:rPr>
          <w:rFonts w:ascii="仿宋" w:eastAsia="仿宋" w:hAnsi="仿宋" w:cs="仿宋" w:hint="eastAsia"/>
          <w:spacing w:val="5"/>
          <w:sz w:val="30"/>
          <w:szCs w:val="30"/>
        </w:rPr>
        <w:t>万</w:t>
      </w:r>
      <w:r w:rsidR="008F0E35">
        <w:rPr>
          <w:rFonts w:ascii="仿宋" w:eastAsia="仿宋" w:hAnsi="仿宋" w:cs="仿宋" w:hint="eastAsia"/>
          <w:spacing w:val="17"/>
          <w:sz w:val="30"/>
          <w:szCs w:val="30"/>
        </w:rPr>
        <w:t>元,较上年预算安排</w:t>
      </w:r>
      <w:r w:rsidR="008F0E35" w:rsidRPr="008F37E5">
        <w:rPr>
          <w:rFonts w:ascii="仿宋" w:eastAsia="仿宋" w:hAnsi="仿宋" w:cs="仿宋" w:hint="eastAsia"/>
          <w:spacing w:val="17"/>
          <w:sz w:val="30"/>
          <w:szCs w:val="30"/>
        </w:rPr>
        <w:t>减少</w:t>
      </w:r>
      <w:r w:rsidR="008F0E35">
        <w:rPr>
          <w:rFonts w:ascii="仿宋" w:eastAsia="仿宋" w:hAnsi="仿宋" w:cs="仿宋" w:hint="eastAsia"/>
          <w:sz w:val="32"/>
          <w:szCs w:val="32"/>
          <w:u w:val="single"/>
        </w:rPr>
        <w:t xml:space="preserve">   </w:t>
      </w:r>
      <w:r w:rsidR="008F0E35" w:rsidRPr="00EA7342">
        <w:rPr>
          <w:rFonts w:ascii="仿宋" w:eastAsia="仿宋" w:hAnsi="仿宋" w:cs="仿宋" w:hint="eastAsia"/>
          <w:sz w:val="32"/>
          <w:szCs w:val="32"/>
        </w:rPr>
        <w:t>200</w:t>
      </w:r>
      <w:r w:rsidR="008F0E35">
        <w:rPr>
          <w:rFonts w:ascii="仿宋" w:eastAsia="仿宋" w:hAnsi="仿宋" w:cs="仿宋" w:hint="eastAsia"/>
          <w:spacing w:val="17"/>
          <w:sz w:val="30"/>
          <w:szCs w:val="30"/>
        </w:rPr>
        <w:t>万元</w:t>
      </w:r>
      <w:r>
        <w:rPr>
          <w:rFonts w:ascii="仿宋" w:eastAsia="仿宋" w:hAnsi="仿宋" w:cs="仿宋" w:hint="eastAsia"/>
          <w:spacing w:val="17"/>
          <w:sz w:val="30"/>
          <w:szCs w:val="30"/>
        </w:rPr>
        <w:t>。</w:t>
      </w:r>
    </w:p>
    <w:p w:rsidR="00F97A34" w:rsidRDefault="00E56C47">
      <w:pPr>
        <w:spacing w:line="600" w:lineRule="exact"/>
        <w:ind w:firstLineChars="200" w:firstLine="600"/>
        <w:rPr>
          <w:rFonts w:ascii="仿宋" w:eastAsia="仿宋" w:hAnsi="仿宋" w:cs="仿宋"/>
          <w:color w:val="FF0000"/>
          <w:sz w:val="30"/>
          <w:szCs w:val="30"/>
        </w:rPr>
      </w:pPr>
      <w:r>
        <w:rPr>
          <w:rFonts w:ascii="仿宋" w:eastAsia="仿宋" w:hAnsi="仿宋" w:cs="仿宋" w:hint="eastAsia"/>
          <w:sz w:val="30"/>
          <w:szCs w:val="30"/>
        </w:rPr>
        <w:t>按支出项目类别划分：1、基本支出</w:t>
      </w:r>
      <w:r w:rsidR="00605E03" w:rsidRPr="00BE12E5">
        <w:rPr>
          <w:rFonts w:ascii="仿宋" w:eastAsia="仿宋" w:hAnsi="仿宋" w:cs="仿宋"/>
          <w:sz w:val="30"/>
          <w:szCs w:val="30"/>
          <w:lang w:val="zh-CN"/>
        </w:rPr>
        <w:t>990.4</w:t>
      </w:r>
      <w:r>
        <w:rPr>
          <w:rFonts w:ascii="仿宋" w:eastAsia="仿宋" w:hAnsi="仿宋" w:cs="仿宋" w:hint="eastAsia"/>
          <w:sz w:val="30"/>
          <w:szCs w:val="30"/>
        </w:rPr>
        <w:t>万元，</w:t>
      </w:r>
      <w:r>
        <w:rPr>
          <w:rFonts w:ascii="仿宋" w:eastAsia="仿宋" w:hAnsi="仿宋" w:cs="仿宋" w:hint="eastAsia"/>
          <w:sz w:val="32"/>
          <w:szCs w:val="32"/>
        </w:rPr>
        <w:t>较上年预算</w:t>
      </w:r>
      <w:r>
        <w:rPr>
          <w:rFonts w:ascii="仿宋" w:eastAsia="仿宋" w:hAnsi="仿宋" w:cs="仿宋" w:hint="eastAsia"/>
          <w:sz w:val="32"/>
          <w:szCs w:val="32"/>
        </w:rPr>
        <w:lastRenderedPageBreak/>
        <w:t>安排</w:t>
      </w:r>
      <w:r w:rsidR="00605E03" w:rsidRPr="00BE12E5">
        <w:rPr>
          <w:rFonts w:ascii="仿宋" w:eastAsia="仿宋" w:hAnsi="仿宋" w:cs="仿宋" w:hint="eastAsia"/>
          <w:sz w:val="30"/>
          <w:szCs w:val="30"/>
          <w:lang w:val="zh-CN"/>
        </w:rPr>
        <w:t>减</w:t>
      </w:r>
      <w:r w:rsidR="00605E03" w:rsidRPr="00BE12E5">
        <w:rPr>
          <w:rFonts w:ascii="仿宋" w:eastAsia="仿宋" w:hAnsi="仿宋" w:cs="仿宋"/>
          <w:sz w:val="30"/>
          <w:szCs w:val="30"/>
          <w:lang w:val="zh-CN"/>
        </w:rPr>
        <w:t>22.81</w:t>
      </w:r>
      <w:r w:rsidRPr="005713CA">
        <w:rPr>
          <w:rFonts w:ascii="仿宋" w:eastAsia="仿宋" w:hAnsi="仿宋" w:cs="仿宋" w:hint="eastAsia"/>
          <w:sz w:val="32"/>
          <w:szCs w:val="32"/>
        </w:rPr>
        <w:t>元，</w:t>
      </w:r>
      <w:r>
        <w:rPr>
          <w:rFonts w:ascii="仿宋" w:eastAsia="仿宋" w:hAnsi="仿宋" w:cs="仿宋" w:hint="eastAsia"/>
          <w:sz w:val="30"/>
          <w:szCs w:val="30"/>
        </w:rPr>
        <w:t>其中：工资福利支出</w:t>
      </w:r>
      <w:r w:rsidR="004B402A" w:rsidRPr="00BE12E5">
        <w:rPr>
          <w:rFonts w:ascii="仿宋" w:eastAsia="仿宋" w:hAnsi="仿宋" w:cs="仿宋"/>
          <w:sz w:val="30"/>
          <w:szCs w:val="30"/>
          <w:lang w:val="zh-CN"/>
        </w:rPr>
        <w:t>853.02</w:t>
      </w:r>
      <w:r>
        <w:rPr>
          <w:rFonts w:ascii="仿宋" w:eastAsia="仿宋" w:hAnsi="仿宋" w:cs="仿宋" w:hint="eastAsia"/>
          <w:sz w:val="30"/>
          <w:szCs w:val="30"/>
        </w:rPr>
        <w:t>万元，商品和服务支出</w:t>
      </w:r>
      <w:r w:rsidR="004B402A" w:rsidRPr="00BE12E5">
        <w:rPr>
          <w:rFonts w:ascii="仿宋" w:eastAsia="仿宋" w:hAnsi="仿宋" w:cs="仿宋"/>
          <w:sz w:val="30"/>
          <w:szCs w:val="30"/>
          <w:lang w:val="zh-CN"/>
        </w:rPr>
        <w:t>126.59</w:t>
      </w:r>
      <w:r>
        <w:rPr>
          <w:rFonts w:ascii="仿宋" w:eastAsia="仿宋" w:hAnsi="仿宋" w:cs="仿宋" w:hint="eastAsia"/>
          <w:sz w:val="30"/>
          <w:szCs w:val="30"/>
        </w:rPr>
        <w:t>万元，对个人和家庭的补助</w:t>
      </w:r>
      <w:r w:rsidR="004B402A" w:rsidRPr="00BE12E5">
        <w:rPr>
          <w:rFonts w:ascii="仿宋" w:eastAsia="仿宋" w:hAnsi="仿宋" w:cs="仿宋"/>
          <w:sz w:val="30"/>
          <w:szCs w:val="30"/>
          <w:lang w:val="zh-CN"/>
        </w:rPr>
        <w:t>10.79</w:t>
      </w:r>
      <w:r>
        <w:rPr>
          <w:rFonts w:ascii="仿宋" w:eastAsia="仿宋" w:hAnsi="仿宋" w:cs="仿宋" w:hint="eastAsia"/>
          <w:sz w:val="30"/>
          <w:szCs w:val="30"/>
        </w:rPr>
        <w:t>万元。2、项目支出</w:t>
      </w:r>
      <w:r w:rsidR="00955212" w:rsidRPr="00BE12E5">
        <w:rPr>
          <w:rFonts w:ascii="仿宋" w:eastAsia="仿宋" w:hAnsi="仿宋" w:cs="仿宋"/>
          <w:sz w:val="30"/>
          <w:szCs w:val="30"/>
          <w:lang w:val="zh-CN"/>
        </w:rPr>
        <w:t>354.84</w:t>
      </w:r>
      <w:r>
        <w:rPr>
          <w:rFonts w:ascii="仿宋" w:eastAsia="仿宋" w:hAnsi="仿宋" w:cs="仿宋" w:hint="eastAsia"/>
          <w:sz w:val="30"/>
          <w:szCs w:val="30"/>
        </w:rPr>
        <w:t>万元，</w:t>
      </w:r>
      <w:r>
        <w:rPr>
          <w:rFonts w:ascii="仿宋" w:eastAsia="仿宋" w:hAnsi="仿宋" w:cs="仿宋" w:hint="eastAsia"/>
          <w:sz w:val="32"/>
          <w:szCs w:val="32"/>
        </w:rPr>
        <w:t>较上年预算安排</w:t>
      </w:r>
      <w:r w:rsidR="00955212" w:rsidRPr="00BE12E5">
        <w:rPr>
          <w:rFonts w:ascii="仿宋" w:eastAsia="仿宋" w:hAnsi="仿宋" w:cs="仿宋" w:hint="eastAsia"/>
          <w:sz w:val="30"/>
          <w:szCs w:val="30"/>
          <w:lang w:val="zh-CN"/>
        </w:rPr>
        <w:t>减</w:t>
      </w:r>
      <w:r w:rsidR="00955212" w:rsidRPr="00BE12E5">
        <w:rPr>
          <w:rFonts w:ascii="仿宋" w:eastAsia="仿宋" w:hAnsi="仿宋" w:cs="仿宋"/>
          <w:sz w:val="30"/>
          <w:szCs w:val="30"/>
          <w:lang w:val="zh-CN"/>
        </w:rPr>
        <w:t>119.16</w:t>
      </w:r>
      <w:r>
        <w:rPr>
          <w:rFonts w:ascii="仿宋" w:eastAsia="仿宋" w:hAnsi="仿宋" w:cs="仿宋" w:hint="eastAsia"/>
          <w:sz w:val="32"/>
          <w:szCs w:val="32"/>
        </w:rPr>
        <w:t>万元，</w:t>
      </w:r>
      <w:r>
        <w:rPr>
          <w:rFonts w:ascii="仿宋" w:eastAsia="仿宋" w:hAnsi="仿宋" w:cs="仿宋" w:hint="eastAsia"/>
          <w:sz w:val="30"/>
          <w:szCs w:val="30"/>
        </w:rPr>
        <w:t>其中：商品和服务支出</w:t>
      </w:r>
      <w:r w:rsidR="00955212">
        <w:rPr>
          <w:rFonts w:ascii="仿宋" w:eastAsia="仿宋" w:hAnsi="仿宋" w:cs="仿宋"/>
          <w:sz w:val="30"/>
          <w:szCs w:val="30"/>
          <w:lang w:val="zh-CN"/>
        </w:rPr>
        <w:t>354.84</w:t>
      </w:r>
      <w:r>
        <w:rPr>
          <w:rFonts w:ascii="仿宋" w:eastAsia="仿宋" w:hAnsi="仿宋" w:cs="仿宋" w:hint="eastAsia"/>
          <w:sz w:val="30"/>
          <w:szCs w:val="30"/>
        </w:rPr>
        <w:t>万元</w:t>
      </w:r>
      <w:r w:rsidR="00986D37">
        <w:rPr>
          <w:rFonts w:ascii="仿宋" w:eastAsia="仿宋" w:hAnsi="仿宋" w:cs="仿宋" w:hint="eastAsia"/>
          <w:sz w:val="30"/>
          <w:szCs w:val="30"/>
        </w:rPr>
        <w:t>。</w:t>
      </w:r>
    </w:p>
    <w:p w:rsidR="00F97A34" w:rsidRDefault="00E56C47">
      <w:pPr>
        <w:pStyle w:val="a0"/>
        <w:spacing w:line="600" w:lineRule="exact"/>
        <w:ind w:firstLine="600"/>
        <w:rPr>
          <w:rFonts w:ascii="仿宋" w:eastAsia="仿宋" w:hAnsi="仿宋" w:cs="仿宋"/>
          <w:color w:val="FF0000"/>
          <w:sz w:val="30"/>
          <w:szCs w:val="30"/>
        </w:rPr>
      </w:pPr>
      <w:r>
        <w:rPr>
          <w:rFonts w:ascii="仿宋" w:eastAsia="仿宋" w:hAnsi="仿宋" w:cs="仿宋" w:hint="eastAsia"/>
          <w:sz w:val="30"/>
          <w:szCs w:val="30"/>
        </w:rPr>
        <w:t>按支出经济分类科目划分：工资福利支出</w:t>
      </w:r>
      <w:r w:rsidR="00DE0B0C" w:rsidRPr="00091D4F">
        <w:rPr>
          <w:rFonts w:ascii="仿宋" w:eastAsia="仿宋" w:hAnsi="仿宋" w:cs="仿宋"/>
        </w:rPr>
        <w:t>853.02</w:t>
      </w:r>
      <w:r>
        <w:rPr>
          <w:rFonts w:ascii="仿宋" w:eastAsia="仿宋" w:hAnsi="仿宋" w:cs="仿宋" w:hint="eastAsia"/>
          <w:sz w:val="30"/>
          <w:szCs w:val="30"/>
        </w:rPr>
        <w:t>万元，</w:t>
      </w:r>
      <w:r>
        <w:rPr>
          <w:rFonts w:ascii="仿宋" w:eastAsia="仿宋" w:hAnsi="仿宋" w:cs="仿宋" w:hint="eastAsia"/>
        </w:rPr>
        <w:t>较上年预算安排</w:t>
      </w:r>
      <w:r w:rsidR="00DE0B0C" w:rsidRPr="00E64468">
        <w:rPr>
          <w:rFonts w:ascii="仿宋" w:eastAsia="仿宋" w:hAnsi="仿宋" w:cs="仿宋" w:hint="eastAsia"/>
        </w:rPr>
        <w:t>减</w:t>
      </w:r>
      <w:r w:rsidR="00DE0B0C">
        <w:rPr>
          <w:rFonts w:ascii="仿宋" w:eastAsia="仿宋" w:hAnsi="仿宋" w:cs="仿宋"/>
        </w:rPr>
        <w:t>20.68</w:t>
      </w:r>
      <w:r>
        <w:rPr>
          <w:rFonts w:ascii="仿宋" w:eastAsia="仿宋" w:hAnsi="仿宋" w:cs="仿宋" w:hint="eastAsia"/>
        </w:rPr>
        <w:t>万元；</w:t>
      </w:r>
      <w:r>
        <w:rPr>
          <w:rFonts w:ascii="仿宋" w:eastAsia="仿宋" w:hAnsi="仿宋" w:cs="仿宋" w:hint="eastAsia"/>
          <w:sz w:val="30"/>
          <w:szCs w:val="30"/>
        </w:rPr>
        <w:t>商品和服务支出</w:t>
      </w:r>
      <w:r w:rsidR="00DE0B0C" w:rsidRPr="00091D4F">
        <w:rPr>
          <w:rFonts w:ascii="仿宋" w:eastAsia="仿宋" w:hAnsi="仿宋" w:cs="仿宋"/>
        </w:rPr>
        <w:t>481.43</w:t>
      </w:r>
      <w:r>
        <w:rPr>
          <w:rFonts w:ascii="仿宋" w:eastAsia="仿宋" w:hAnsi="仿宋" w:cs="仿宋" w:hint="eastAsia"/>
          <w:sz w:val="30"/>
          <w:szCs w:val="30"/>
        </w:rPr>
        <w:t>万元，</w:t>
      </w:r>
      <w:r>
        <w:rPr>
          <w:rFonts w:ascii="仿宋" w:eastAsia="仿宋" w:hAnsi="仿宋" w:cs="仿宋" w:hint="eastAsia"/>
        </w:rPr>
        <w:t>较上年预算安排</w:t>
      </w:r>
      <w:r w:rsidR="00DE0B0C" w:rsidRPr="00E64468">
        <w:rPr>
          <w:rFonts w:ascii="仿宋" w:eastAsia="仿宋" w:hAnsi="仿宋" w:cs="仿宋" w:hint="eastAsia"/>
        </w:rPr>
        <w:t>减</w:t>
      </w:r>
      <w:r w:rsidR="00DE0B0C">
        <w:rPr>
          <w:rFonts w:ascii="仿宋" w:eastAsia="仿宋" w:hAnsi="仿宋" w:cs="仿宋"/>
        </w:rPr>
        <w:t>120.44</w:t>
      </w:r>
      <w:r>
        <w:rPr>
          <w:rFonts w:ascii="仿宋" w:eastAsia="仿宋" w:hAnsi="仿宋" w:cs="仿宋" w:hint="eastAsia"/>
        </w:rPr>
        <w:t>万元；</w:t>
      </w:r>
      <w:r>
        <w:rPr>
          <w:rFonts w:ascii="仿宋" w:eastAsia="仿宋" w:hAnsi="仿宋" w:cs="仿宋" w:hint="eastAsia"/>
          <w:sz w:val="30"/>
          <w:szCs w:val="30"/>
        </w:rPr>
        <w:t>对个人和家庭的补助</w:t>
      </w:r>
      <w:r w:rsidR="00DE0B0C">
        <w:rPr>
          <w:rFonts w:ascii="仿宋" w:eastAsia="仿宋" w:hAnsi="仿宋" w:cs="仿宋"/>
          <w:sz w:val="30"/>
          <w:szCs w:val="30"/>
        </w:rPr>
        <w:t>10.79</w:t>
      </w:r>
      <w:r>
        <w:rPr>
          <w:rFonts w:ascii="仿宋" w:eastAsia="仿宋" w:hAnsi="仿宋" w:cs="仿宋" w:hint="eastAsia"/>
          <w:sz w:val="30"/>
          <w:szCs w:val="30"/>
        </w:rPr>
        <w:t>万元，</w:t>
      </w:r>
      <w:r>
        <w:rPr>
          <w:rFonts w:ascii="仿宋" w:eastAsia="仿宋" w:hAnsi="仿宋" w:cs="仿宋" w:hint="eastAsia"/>
        </w:rPr>
        <w:t>较上年预算安排</w:t>
      </w:r>
      <w:r w:rsidR="00DE0B0C" w:rsidRPr="00E64468">
        <w:rPr>
          <w:rFonts w:ascii="仿宋" w:eastAsia="仿宋" w:hAnsi="仿宋" w:cs="仿宋" w:hint="eastAsia"/>
        </w:rPr>
        <w:t>减</w:t>
      </w:r>
      <w:r w:rsidR="00DE0B0C">
        <w:rPr>
          <w:rFonts w:ascii="仿宋" w:eastAsia="仿宋" w:hAnsi="仿宋" w:cs="仿宋"/>
        </w:rPr>
        <w:t>0.85</w:t>
      </w:r>
      <w:r>
        <w:rPr>
          <w:rFonts w:ascii="仿宋" w:eastAsia="仿宋" w:hAnsi="仿宋" w:cs="仿宋" w:hint="eastAsia"/>
        </w:rPr>
        <w:t>万元</w:t>
      </w:r>
      <w:r w:rsidR="005F27D5">
        <w:rPr>
          <w:rFonts w:ascii="仿宋" w:eastAsia="仿宋" w:hAnsi="仿宋" w:cs="仿宋" w:hint="eastAsia"/>
        </w:rPr>
        <w:t>。</w:t>
      </w:r>
    </w:p>
    <w:p w:rsidR="00F97A34" w:rsidRDefault="00E56C47">
      <w:pPr>
        <w:spacing w:line="60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（三）财政拨款支出情况</w:t>
      </w:r>
    </w:p>
    <w:p w:rsidR="00F97A34" w:rsidRDefault="00E56C47">
      <w:pPr>
        <w:pStyle w:val="a0"/>
        <w:spacing w:line="600" w:lineRule="exact"/>
        <w:ind w:firstLineChars="200" w:firstLine="640"/>
        <w:rPr>
          <w:rFonts w:ascii="仿宋" w:eastAsia="仿宋" w:hAnsi="仿宋" w:cs="仿宋"/>
          <w:sz w:val="30"/>
          <w:szCs w:val="30"/>
        </w:rPr>
      </w:pPr>
      <w:r>
        <w:rPr>
          <w:rFonts w:ascii="仿宋" w:eastAsia="仿宋" w:hAnsi="仿宋" w:cs="仿宋" w:hint="eastAsia"/>
          <w:lang w:val="en-US"/>
        </w:rPr>
        <w:t>2024</w:t>
      </w:r>
      <w:r>
        <w:rPr>
          <w:rFonts w:ascii="仿宋" w:eastAsia="仿宋" w:hAnsi="仿宋" w:cs="仿宋" w:hint="eastAsia"/>
        </w:rPr>
        <w:t>年</w:t>
      </w:r>
      <w:r>
        <w:rPr>
          <w:rFonts w:ascii="仿宋" w:eastAsia="仿宋" w:hAnsi="仿宋" w:cs="仿宋" w:hint="eastAsia"/>
          <w:sz w:val="30"/>
          <w:szCs w:val="30"/>
        </w:rPr>
        <w:t>本单位财政拨款（补助）支出预算</w:t>
      </w:r>
      <w:r w:rsidR="000A5D29" w:rsidRPr="00771CDC">
        <w:rPr>
          <w:rFonts w:ascii="宋体" w:hAnsi="宋体"/>
        </w:rPr>
        <w:t>1164.6</w:t>
      </w:r>
      <w:r>
        <w:rPr>
          <w:rFonts w:ascii="仿宋" w:eastAsia="仿宋" w:hAnsi="仿宋" w:cs="仿宋" w:hint="eastAsia"/>
          <w:sz w:val="30"/>
          <w:szCs w:val="30"/>
        </w:rPr>
        <w:t>万元，占本年支出预算额的</w:t>
      </w:r>
      <w:r w:rsidR="000A5D29" w:rsidRPr="00771CDC">
        <w:rPr>
          <w:rFonts w:ascii="宋体" w:hAnsi="宋体"/>
        </w:rPr>
        <w:t>86.57</w:t>
      </w:r>
      <w:r>
        <w:rPr>
          <w:rFonts w:ascii="仿宋" w:eastAsia="仿宋" w:hAnsi="仿宋" w:cs="仿宋" w:hint="eastAsia"/>
          <w:sz w:val="30"/>
          <w:szCs w:val="30"/>
        </w:rPr>
        <w:t>%，</w:t>
      </w:r>
      <w:r>
        <w:rPr>
          <w:rFonts w:ascii="仿宋" w:eastAsia="仿宋" w:hAnsi="仿宋" w:cs="仿宋" w:hint="eastAsia"/>
        </w:rPr>
        <w:t>较上年预算安排</w:t>
      </w:r>
      <w:r w:rsidR="000A5D29" w:rsidRPr="00771CDC">
        <w:rPr>
          <w:rFonts w:ascii="宋体" w:hAnsi="宋体" w:hint="eastAsia"/>
        </w:rPr>
        <w:t>增</w:t>
      </w:r>
      <w:r w:rsidR="000A5D29" w:rsidRPr="00771CDC">
        <w:rPr>
          <w:rFonts w:ascii="宋体" w:hAnsi="宋体"/>
        </w:rPr>
        <w:t>8.04</w:t>
      </w:r>
      <w:r w:rsidRPr="00E75EEF">
        <w:rPr>
          <w:rFonts w:ascii="仿宋" w:eastAsia="仿宋" w:hAnsi="仿宋" w:cs="仿宋" w:hint="eastAsia"/>
        </w:rPr>
        <w:t>万元，</w:t>
      </w:r>
      <w:r w:rsidR="000A5D29" w:rsidRPr="00771CDC">
        <w:rPr>
          <w:rFonts w:ascii="宋体" w:hAnsi="宋体" w:hint="eastAsia"/>
        </w:rPr>
        <w:t>增</w:t>
      </w:r>
      <w:r w:rsidR="000A5D29" w:rsidRPr="00771CDC">
        <w:rPr>
          <w:rFonts w:ascii="宋体" w:hAnsi="宋体"/>
        </w:rPr>
        <w:t>0.7</w:t>
      </w:r>
      <w:r>
        <w:rPr>
          <w:rFonts w:ascii="仿宋" w:eastAsia="仿宋" w:hAnsi="仿宋" w:cs="仿宋" w:hint="eastAsia"/>
          <w:sz w:val="30"/>
          <w:szCs w:val="30"/>
        </w:rPr>
        <w:t>%</w:t>
      </w:r>
      <w:r>
        <w:rPr>
          <w:rFonts w:ascii="仿宋" w:eastAsia="仿宋" w:hAnsi="仿宋" w:cs="仿宋" w:hint="eastAsia"/>
        </w:rPr>
        <w:t>。增减变化主要原因是：</w:t>
      </w:r>
      <w:r w:rsidR="008F5276">
        <w:rPr>
          <w:rFonts w:ascii="仿宋" w:eastAsia="仿宋" w:hAnsi="仿宋" w:cs="仿宋" w:hint="eastAsia"/>
        </w:rPr>
        <w:t>司法所规范化建设</w:t>
      </w:r>
      <w:r w:rsidR="000A5D29" w:rsidRPr="00771CDC">
        <w:rPr>
          <w:rFonts w:ascii="宋体" w:hAnsi="宋体" w:hint="eastAsia"/>
        </w:rPr>
        <w:t>工作任务增加。</w:t>
      </w:r>
      <w:r>
        <w:rPr>
          <w:rFonts w:ascii="仿宋" w:eastAsia="仿宋" w:hAnsi="仿宋" w:cs="仿宋" w:hint="eastAsia"/>
          <w:sz w:val="30"/>
          <w:szCs w:val="30"/>
        </w:rPr>
        <w:t>具体为：</w:t>
      </w:r>
    </w:p>
    <w:p w:rsidR="00F97A34" w:rsidRDefault="00E56C47">
      <w:pPr>
        <w:spacing w:line="600" w:lineRule="exact"/>
        <w:ind w:firstLineChars="200" w:firstLine="600"/>
        <w:rPr>
          <w:rFonts w:ascii="仿宋" w:eastAsia="仿宋" w:hAnsi="仿宋" w:cs="仿宋"/>
          <w:spacing w:val="17"/>
          <w:sz w:val="30"/>
          <w:szCs w:val="30"/>
        </w:rPr>
      </w:pPr>
      <w:r>
        <w:rPr>
          <w:rFonts w:ascii="仿宋" w:eastAsia="仿宋" w:hAnsi="仿宋" w:cs="仿宋" w:hint="eastAsia"/>
          <w:sz w:val="30"/>
          <w:szCs w:val="30"/>
        </w:rPr>
        <w:t>按支出功能分类科目划分：</w:t>
      </w:r>
      <w:r w:rsidR="0055438B" w:rsidRPr="00D32063">
        <w:rPr>
          <w:rFonts w:ascii="宋体" w:eastAsia="仿宋_GB2312" w:hAnsi="宋体" w:cs="仿宋_GB2312" w:hint="eastAsia"/>
          <w:sz w:val="32"/>
          <w:szCs w:val="32"/>
        </w:rPr>
        <w:t>公共安全支出</w:t>
      </w:r>
      <w:r w:rsidR="0055438B">
        <w:rPr>
          <w:rFonts w:ascii="宋体" w:eastAsia="仿宋_GB2312" w:hAnsi="宋体" w:cs="仿宋_GB2312"/>
          <w:sz w:val="32"/>
          <w:szCs w:val="32"/>
        </w:rPr>
        <w:t>929.81</w:t>
      </w:r>
      <w:r>
        <w:rPr>
          <w:rFonts w:ascii="仿宋" w:eastAsia="仿宋" w:hAnsi="仿宋" w:cs="仿宋" w:hint="eastAsia"/>
          <w:spacing w:val="12"/>
          <w:sz w:val="30"/>
          <w:szCs w:val="30"/>
        </w:rPr>
        <w:t>万元,较</w:t>
      </w:r>
      <w:r>
        <w:rPr>
          <w:rFonts w:ascii="仿宋" w:eastAsia="仿宋" w:hAnsi="仿宋" w:cs="仿宋" w:hint="eastAsia"/>
          <w:spacing w:val="5"/>
          <w:sz w:val="30"/>
          <w:szCs w:val="30"/>
        </w:rPr>
        <w:t>上年预算安排</w:t>
      </w:r>
      <w:r w:rsidR="0055438B" w:rsidRPr="00D32063">
        <w:rPr>
          <w:rFonts w:ascii="仿宋" w:eastAsia="仿宋" w:hAnsi="仿宋" w:cs="仿宋" w:hint="eastAsia"/>
          <w:sz w:val="32"/>
          <w:szCs w:val="32"/>
        </w:rPr>
        <w:t>增</w:t>
      </w:r>
      <w:r w:rsidR="0055438B">
        <w:rPr>
          <w:rFonts w:ascii="仿宋" w:eastAsia="仿宋" w:hAnsi="仿宋" w:cs="仿宋"/>
          <w:sz w:val="32"/>
          <w:szCs w:val="32"/>
        </w:rPr>
        <w:t>10.82</w:t>
      </w:r>
      <w:r>
        <w:rPr>
          <w:rFonts w:ascii="仿宋" w:eastAsia="仿宋" w:hAnsi="仿宋" w:cs="仿宋" w:hint="eastAsia"/>
          <w:spacing w:val="5"/>
          <w:sz w:val="30"/>
          <w:szCs w:val="30"/>
        </w:rPr>
        <w:t>万元;社会保障和就业支出</w:t>
      </w:r>
      <w:r w:rsidR="0055438B">
        <w:rPr>
          <w:rFonts w:ascii="宋体" w:eastAsia="仿宋_GB2312" w:hAnsi="宋体" w:cs="仿宋_GB2312"/>
          <w:sz w:val="32"/>
          <w:szCs w:val="32"/>
        </w:rPr>
        <w:t>109.76</w:t>
      </w:r>
      <w:r>
        <w:rPr>
          <w:rFonts w:ascii="仿宋" w:eastAsia="仿宋" w:hAnsi="仿宋" w:cs="仿宋" w:hint="eastAsia"/>
          <w:spacing w:val="5"/>
          <w:sz w:val="30"/>
          <w:szCs w:val="30"/>
        </w:rPr>
        <w:t>万元,较</w:t>
      </w:r>
      <w:r>
        <w:rPr>
          <w:rFonts w:ascii="仿宋" w:eastAsia="仿宋" w:hAnsi="仿宋" w:cs="仿宋" w:hint="eastAsia"/>
          <w:spacing w:val="10"/>
          <w:sz w:val="30"/>
          <w:szCs w:val="30"/>
        </w:rPr>
        <w:t>上年预算安排</w:t>
      </w:r>
      <w:r w:rsidR="0055438B" w:rsidRPr="00D32063">
        <w:rPr>
          <w:rFonts w:ascii="仿宋" w:eastAsia="仿宋" w:hAnsi="仿宋" w:cs="仿宋" w:hint="eastAsia"/>
          <w:sz w:val="32"/>
          <w:szCs w:val="32"/>
        </w:rPr>
        <w:t>增</w:t>
      </w:r>
      <w:r w:rsidR="0055438B">
        <w:rPr>
          <w:rFonts w:ascii="仿宋" w:eastAsia="仿宋" w:hAnsi="仿宋" w:cs="仿宋"/>
          <w:sz w:val="32"/>
          <w:szCs w:val="32"/>
        </w:rPr>
        <w:t>9.93</w:t>
      </w:r>
      <w:r>
        <w:rPr>
          <w:rFonts w:ascii="仿宋" w:eastAsia="仿宋" w:hAnsi="仿宋" w:cs="仿宋" w:hint="eastAsia"/>
          <w:spacing w:val="10"/>
          <w:sz w:val="30"/>
          <w:szCs w:val="30"/>
        </w:rPr>
        <w:t>万元;卫生健康支出</w:t>
      </w:r>
      <w:r w:rsidR="0055438B">
        <w:rPr>
          <w:rFonts w:ascii="仿宋_GB2312" w:eastAsia="仿宋_GB2312" w:hAnsi="黑体" w:cs="黑体"/>
          <w:sz w:val="32"/>
          <w:szCs w:val="32"/>
        </w:rPr>
        <w:t>49.86</w:t>
      </w:r>
      <w:r>
        <w:rPr>
          <w:rFonts w:ascii="仿宋" w:eastAsia="仿宋" w:hAnsi="仿宋" w:cs="仿宋" w:hint="eastAsia"/>
          <w:spacing w:val="10"/>
          <w:sz w:val="30"/>
          <w:szCs w:val="30"/>
        </w:rPr>
        <w:t>万</w:t>
      </w:r>
      <w:r>
        <w:rPr>
          <w:rFonts w:ascii="仿宋" w:eastAsia="仿宋" w:hAnsi="仿宋" w:cs="仿宋" w:hint="eastAsia"/>
          <w:spacing w:val="5"/>
          <w:sz w:val="30"/>
          <w:szCs w:val="30"/>
        </w:rPr>
        <w:t>元,较上年预算安排</w:t>
      </w:r>
      <w:r w:rsidR="0055438B">
        <w:rPr>
          <w:rFonts w:ascii="仿宋" w:eastAsia="仿宋" w:hAnsi="仿宋" w:cs="仿宋" w:hint="eastAsia"/>
          <w:sz w:val="32"/>
          <w:szCs w:val="32"/>
        </w:rPr>
        <w:t>减</w:t>
      </w:r>
      <w:r w:rsidR="0055438B">
        <w:rPr>
          <w:rFonts w:ascii="仿宋" w:eastAsia="仿宋" w:hAnsi="仿宋" w:cs="仿宋"/>
          <w:sz w:val="32"/>
          <w:szCs w:val="32"/>
        </w:rPr>
        <w:t>17.03</w:t>
      </w:r>
      <w:r>
        <w:rPr>
          <w:rFonts w:ascii="仿宋" w:eastAsia="仿宋" w:hAnsi="仿宋" w:cs="仿宋" w:hint="eastAsia"/>
          <w:spacing w:val="5"/>
          <w:sz w:val="30"/>
          <w:szCs w:val="30"/>
        </w:rPr>
        <w:t>万元;住房保障支出</w:t>
      </w:r>
      <w:r w:rsidR="0055438B">
        <w:rPr>
          <w:rFonts w:ascii="仿宋" w:eastAsia="仿宋" w:hAnsi="仿宋" w:cs="仿宋"/>
          <w:sz w:val="32"/>
          <w:szCs w:val="32"/>
        </w:rPr>
        <w:t>75.17</w:t>
      </w:r>
      <w:r>
        <w:rPr>
          <w:rFonts w:ascii="仿宋" w:eastAsia="仿宋" w:hAnsi="仿宋" w:cs="仿宋" w:hint="eastAsia"/>
          <w:spacing w:val="5"/>
          <w:sz w:val="30"/>
          <w:szCs w:val="30"/>
        </w:rPr>
        <w:t>万</w:t>
      </w:r>
      <w:r>
        <w:rPr>
          <w:rFonts w:ascii="仿宋" w:eastAsia="仿宋" w:hAnsi="仿宋" w:cs="仿宋" w:hint="eastAsia"/>
          <w:spacing w:val="17"/>
          <w:sz w:val="30"/>
          <w:szCs w:val="30"/>
        </w:rPr>
        <w:t>元,较上年预算安排</w:t>
      </w:r>
      <w:r w:rsidR="0055438B" w:rsidRPr="00D32063">
        <w:rPr>
          <w:rFonts w:ascii="仿宋" w:eastAsia="仿宋" w:hAnsi="仿宋" w:cs="仿宋" w:hint="eastAsia"/>
          <w:sz w:val="32"/>
          <w:szCs w:val="32"/>
        </w:rPr>
        <w:t>增</w:t>
      </w:r>
      <w:r w:rsidR="0055438B">
        <w:rPr>
          <w:rFonts w:ascii="仿宋" w:eastAsia="仿宋" w:hAnsi="仿宋" w:cs="仿宋"/>
          <w:sz w:val="32"/>
          <w:szCs w:val="32"/>
        </w:rPr>
        <w:t>4.32</w:t>
      </w:r>
      <w:r>
        <w:rPr>
          <w:rFonts w:ascii="仿宋" w:eastAsia="仿宋" w:hAnsi="仿宋" w:cs="仿宋" w:hint="eastAsia"/>
          <w:spacing w:val="17"/>
          <w:sz w:val="30"/>
          <w:szCs w:val="30"/>
        </w:rPr>
        <w:t>万元。</w:t>
      </w:r>
    </w:p>
    <w:p w:rsidR="00F97A34" w:rsidRDefault="00E56C47">
      <w:pPr>
        <w:spacing w:line="600" w:lineRule="exact"/>
        <w:ind w:firstLineChars="200" w:firstLine="600"/>
        <w:rPr>
          <w:rFonts w:ascii="仿宋" w:eastAsia="仿宋" w:hAnsi="仿宋" w:cs="仿宋"/>
          <w:color w:val="FF0000"/>
          <w:sz w:val="30"/>
          <w:szCs w:val="30"/>
        </w:rPr>
      </w:pPr>
      <w:r>
        <w:rPr>
          <w:rFonts w:ascii="仿宋" w:eastAsia="仿宋" w:hAnsi="仿宋" w:cs="仿宋" w:hint="eastAsia"/>
          <w:sz w:val="30"/>
          <w:szCs w:val="30"/>
        </w:rPr>
        <w:t>按支出项目类别划分：1、基本支出</w:t>
      </w:r>
      <w:r w:rsidR="00840808" w:rsidRPr="00637CEB">
        <w:rPr>
          <w:rFonts w:ascii="仿宋" w:eastAsia="仿宋" w:hAnsi="仿宋" w:cs="仿宋"/>
          <w:sz w:val="30"/>
          <w:szCs w:val="30"/>
        </w:rPr>
        <w:t>859.76</w:t>
      </w:r>
      <w:r>
        <w:rPr>
          <w:rFonts w:ascii="仿宋" w:eastAsia="仿宋" w:hAnsi="仿宋" w:cs="仿宋" w:hint="eastAsia"/>
          <w:sz w:val="30"/>
          <w:szCs w:val="30"/>
        </w:rPr>
        <w:t>万元，</w:t>
      </w:r>
      <w:r>
        <w:rPr>
          <w:rFonts w:ascii="仿宋" w:eastAsia="仿宋" w:hAnsi="仿宋" w:cs="仿宋" w:hint="eastAsia"/>
          <w:sz w:val="32"/>
          <w:szCs w:val="32"/>
        </w:rPr>
        <w:t>较上年预算安排</w:t>
      </w:r>
      <w:r w:rsidR="00840808" w:rsidRPr="00637CEB">
        <w:rPr>
          <w:rFonts w:ascii="仿宋" w:eastAsia="仿宋" w:hAnsi="仿宋" w:cs="仿宋" w:hint="eastAsia"/>
          <w:sz w:val="30"/>
          <w:szCs w:val="30"/>
        </w:rPr>
        <w:t>减</w:t>
      </w:r>
      <w:r w:rsidR="00840808" w:rsidRPr="00637CEB">
        <w:rPr>
          <w:rFonts w:ascii="仿宋" w:eastAsia="仿宋" w:hAnsi="仿宋" w:cs="仿宋"/>
          <w:sz w:val="30"/>
          <w:szCs w:val="30"/>
        </w:rPr>
        <w:t>22.8</w:t>
      </w:r>
      <w:r>
        <w:rPr>
          <w:rFonts w:ascii="仿宋" w:eastAsia="仿宋" w:hAnsi="仿宋" w:cs="仿宋" w:hint="eastAsia"/>
          <w:sz w:val="32"/>
          <w:szCs w:val="32"/>
        </w:rPr>
        <w:t>万元，</w:t>
      </w:r>
      <w:r>
        <w:rPr>
          <w:rFonts w:ascii="仿宋" w:eastAsia="仿宋" w:hAnsi="仿宋" w:cs="仿宋" w:hint="eastAsia"/>
          <w:sz w:val="30"/>
          <w:szCs w:val="30"/>
        </w:rPr>
        <w:t>其中：工资福利支出</w:t>
      </w:r>
      <w:r w:rsidR="00840808" w:rsidRPr="00637CEB">
        <w:rPr>
          <w:rFonts w:ascii="仿宋" w:eastAsia="仿宋" w:hAnsi="仿宋" w:cs="仿宋"/>
          <w:sz w:val="30"/>
          <w:szCs w:val="30"/>
        </w:rPr>
        <w:t>722.38</w:t>
      </w:r>
      <w:r>
        <w:rPr>
          <w:rFonts w:ascii="仿宋" w:eastAsia="仿宋" w:hAnsi="仿宋" w:cs="仿宋" w:hint="eastAsia"/>
          <w:sz w:val="30"/>
          <w:szCs w:val="30"/>
        </w:rPr>
        <w:t>万元，商品和服务支出</w:t>
      </w:r>
      <w:r w:rsidR="00840808" w:rsidRPr="00637CEB">
        <w:rPr>
          <w:rFonts w:ascii="仿宋" w:eastAsia="仿宋" w:hAnsi="仿宋" w:cs="仿宋"/>
          <w:sz w:val="30"/>
          <w:szCs w:val="30"/>
        </w:rPr>
        <w:t>126.59</w:t>
      </w:r>
      <w:r>
        <w:rPr>
          <w:rFonts w:ascii="仿宋" w:eastAsia="仿宋" w:hAnsi="仿宋" w:cs="仿宋" w:hint="eastAsia"/>
          <w:sz w:val="30"/>
          <w:szCs w:val="30"/>
        </w:rPr>
        <w:t>万元，对个人和家庭的补助</w:t>
      </w:r>
      <w:r w:rsidR="00840808" w:rsidRPr="00637CEB">
        <w:rPr>
          <w:rFonts w:ascii="仿宋" w:eastAsia="仿宋" w:hAnsi="仿宋" w:cs="仿宋"/>
          <w:sz w:val="30"/>
          <w:szCs w:val="30"/>
        </w:rPr>
        <w:t>10.79</w:t>
      </w:r>
      <w:r>
        <w:rPr>
          <w:rFonts w:ascii="仿宋" w:eastAsia="仿宋" w:hAnsi="仿宋" w:cs="仿宋" w:hint="eastAsia"/>
          <w:sz w:val="30"/>
          <w:szCs w:val="30"/>
        </w:rPr>
        <w:t>万元。2、项目支出</w:t>
      </w:r>
      <w:r w:rsidR="00DC5A07" w:rsidRPr="00637CEB">
        <w:rPr>
          <w:rFonts w:ascii="仿宋" w:eastAsia="仿宋" w:hAnsi="仿宋" w:cs="仿宋"/>
          <w:sz w:val="30"/>
          <w:szCs w:val="30"/>
        </w:rPr>
        <w:t>304.84</w:t>
      </w:r>
      <w:r>
        <w:rPr>
          <w:rFonts w:ascii="仿宋" w:eastAsia="仿宋" w:hAnsi="仿宋" w:cs="仿宋" w:hint="eastAsia"/>
          <w:sz w:val="30"/>
          <w:szCs w:val="30"/>
        </w:rPr>
        <w:t>万元，</w:t>
      </w:r>
      <w:r>
        <w:rPr>
          <w:rFonts w:ascii="仿宋" w:eastAsia="仿宋" w:hAnsi="仿宋" w:cs="仿宋" w:hint="eastAsia"/>
          <w:sz w:val="32"/>
          <w:szCs w:val="32"/>
        </w:rPr>
        <w:t>较上年预算安排</w:t>
      </w:r>
      <w:r w:rsidR="00DC5A07" w:rsidRPr="00637CEB">
        <w:rPr>
          <w:rFonts w:ascii="仿宋" w:eastAsia="仿宋" w:hAnsi="仿宋" w:cs="仿宋" w:hint="eastAsia"/>
          <w:sz w:val="30"/>
          <w:szCs w:val="30"/>
        </w:rPr>
        <w:t>增</w:t>
      </w:r>
      <w:r w:rsidR="00DC5A07" w:rsidRPr="00637CEB">
        <w:rPr>
          <w:rFonts w:ascii="仿宋" w:eastAsia="仿宋" w:hAnsi="仿宋" w:cs="仿宋"/>
          <w:sz w:val="30"/>
          <w:szCs w:val="30"/>
        </w:rPr>
        <w:t>30.84</w:t>
      </w:r>
      <w:r>
        <w:rPr>
          <w:rFonts w:ascii="仿宋" w:eastAsia="仿宋" w:hAnsi="仿宋" w:cs="仿宋" w:hint="eastAsia"/>
          <w:sz w:val="32"/>
          <w:szCs w:val="32"/>
        </w:rPr>
        <w:t>万元，</w:t>
      </w:r>
      <w:r>
        <w:rPr>
          <w:rFonts w:ascii="仿宋" w:eastAsia="仿宋" w:hAnsi="仿宋" w:cs="仿宋" w:hint="eastAsia"/>
          <w:sz w:val="30"/>
          <w:szCs w:val="30"/>
        </w:rPr>
        <w:t>其中：商品和服务</w:t>
      </w:r>
      <w:r>
        <w:rPr>
          <w:rFonts w:ascii="仿宋" w:eastAsia="仿宋" w:hAnsi="仿宋" w:cs="仿宋" w:hint="eastAsia"/>
          <w:sz w:val="30"/>
          <w:szCs w:val="30"/>
        </w:rPr>
        <w:lastRenderedPageBreak/>
        <w:t>支出</w:t>
      </w:r>
      <w:r w:rsidR="00DC5A07">
        <w:rPr>
          <w:rFonts w:ascii="仿宋" w:eastAsia="仿宋" w:hAnsi="仿宋" w:cs="仿宋"/>
          <w:sz w:val="30"/>
          <w:szCs w:val="30"/>
        </w:rPr>
        <w:t>304.84</w:t>
      </w:r>
      <w:r>
        <w:rPr>
          <w:rFonts w:ascii="仿宋" w:eastAsia="仿宋" w:hAnsi="仿宋" w:cs="仿宋" w:hint="eastAsia"/>
          <w:sz w:val="30"/>
          <w:szCs w:val="30"/>
        </w:rPr>
        <w:t>万元</w:t>
      </w:r>
      <w:r w:rsidR="00DC5A07">
        <w:rPr>
          <w:rFonts w:ascii="仿宋" w:eastAsia="仿宋" w:hAnsi="仿宋" w:cs="仿宋" w:hint="eastAsia"/>
          <w:sz w:val="30"/>
          <w:szCs w:val="30"/>
        </w:rPr>
        <w:t>。</w:t>
      </w:r>
    </w:p>
    <w:p w:rsidR="00F97A34" w:rsidRDefault="00E56C47">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（四）政府性基金情况</w:t>
      </w:r>
    </w:p>
    <w:p w:rsidR="00F97A34" w:rsidRDefault="00E56C47">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2024年本单位无使用政府性基金预算拨款安排的支出。</w:t>
      </w:r>
    </w:p>
    <w:p w:rsidR="00F97A34" w:rsidRDefault="00E56C47">
      <w:pPr>
        <w:numPr>
          <w:ilvl w:val="0"/>
          <w:numId w:val="2"/>
        </w:numPr>
        <w:spacing w:line="60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国有资本经营情况</w:t>
      </w:r>
    </w:p>
    <w:p w:rsidR="00F97A34" w:rsidRDefault="00E56C47">
      <w:pPr>
        <w:spacing w:line="600" w:lineRule="exact"/>
        <w:ind w:firstLineChars="200" w:firstLine="420"/>
        <w:rPr>
          <w:rFonts w:ascii="仿宋" w:eastAsia="仿宋" w:hAnsi="仿宋" w:cs="仿宋"/>
          <w:color w:val="FF0000"/>
          <w:sz w:val="28"/>
          <w:szCs w:val="28"/>
        </w:rPr>
      </w:pPr>
      <w:r>
        <w:rPr>
          <w:rFonts w:hint="eastAsia"/>
        </w:rPr>
        <w:t xml:space="preserve"> </w:t>
      </w:r>
      <w:r>
        <w:rPr>
          <w:rFonts w:ascii="仿宋" w:eastAsia="仿宋" w:hAnsi="仿宋" w:cs="仿宋" w:hint="eastAsia"/>
          <w:sz w:val="32"/>
          <w:szCs w:val="32"/>
        </w:rPr>
        <w:t xml:space="preserve"> 2024年本单位无使用国有资本经营预算拨款安排的支出</w:t>
      </w:r>
    </w:p>
    <w:p w:rsidR="00F97A34" w:rsidRDefault="00E56C47">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（六）机关运行经费等重要事项的说明</w:t>
      </w:r>
    </w:p>
    <w:p w:rsidR="00F97A34" w:rsidRDefault="00E56C47">
      <w:pPr>
        <w:spacing w:line="600" w:lineRule="exact"/>
        <w:ind w:firstLineChars="200" w:firstLine="640"/>
        <w:rPr>
          <w:rFonts w:ascii="楷体" w:eastAsia="楷体" w:hAnsi="楷体" w:cs="楷体"/>
          <w:color w:val="FF0000"/>
          <w:sz w:val="24"/>
          <w:szCs w:val="24"/>
        </w:rPr>
      </w:pPr>
      <w:r>
        <w:rPr>
          <w:rFonts w:ascii="仿宋" w:eastAsia="仿宋" w:hAnsi="仿宋" w:cs="仿宋" w:hint="eastAsia"/>
          <w:sz w:val="32"/>
          <w:szCs w:val="32"/>
        </w:rPr>
        <w:t>2024年本单位机关运行费预算</w:t>
      </w:r>
      <w:r w:rsidR="005105CA">
        <w:rPr>
          <w:rFonts w:ascii="仿宋" w:eastAsia="仿宋" w:hAnsi="仿宋" w:cs="仿宋"/>
          <w:sz w:val="32"/>
          <w:szCs w:val="32"/>
        </w:rPr>
        <w:t>126.59</w:t>
      </w:r>
      <w:r>
        <w:rPr>
          <w:rFonts w:ascii="仿宋" w:eastAsia="仿宋" w:hAnsi="仿宋" w:cs="仿宋" w:hint="eastAsia"/>
          <w:sz w:val="32"/>
          <w:szCs w:val="32"/>
        </w:rPr>
        <w:t>万元</w:t>
      </w:r>
      <w:r w:rsidR="005105CA">
        <w:rPr>
          <w:rFonts w:ascii="仿宋" w:eastAsia="仿宋" w:hAnsi="仿宋" w:cs="仿宋" w:hint="eastAsia"/>
          <w:sz w:val="32"/>
          <w:szCs w:val="32"/>
        </w:rPr>
        <w:t>，</w:t>
      </w:r>
      <w:r>
        <w:rPr>
          <w:rFonts w:ascii="仿宋" w:eastAsia="仿宋" w:hAnsi="仿宋" w:cs="仿宋" w:hint="eastAsia"/>
          <w:sz w:val="32"/>
          <w:szCs w:val="32"/>
        </w:rPr>
        <w:t>较上年预算安排</w:t>
      </w:r>
      <w:r w:rsidR="005105CA">
        <w:rPr>
          <w:rFonts w:ascii="仿宋" w:eastAsia="仿宋" w:hAnsi="仿宋" w:cs="仿宋" w:hint="eastAsia"/>
          <w:sz w:val="32"/>
          <w:szCs w:val="32"/>
        </w:rPr>
        <w:t>减</w:t>
      </w:r>
      <w:r w:rsidR="005105CA">
        <w:rPr>
          <w:rFonts w:ascii="仿宋" w:eastAsia="仿宋" w:hAnsi="仿宋" w:cs="仿宋"/>
          <w:sz w:val="32"/>
          <w:szCs w:val="32"/>
        </w:rPr>
        <w:t>1.28</w:t>
      </w:r>
      <w:r>
        <w:rPr>
          <w:rFonts w:ascii="仿宋" w:eastAsia="仿宋" w:hAnsi="仿宋" w:cs="仿宋" w:hint="eastAsia"/>
          <w:sz w:val="32"/>
          <w:szCs w:val="32"/>
        </w:rPr>
        <w:t>万元，</w:t>
      </w:r>
      <w:r w:rsidR="001231F9">
        <w:rPr>
          <w:rFonts w:ascii="仿宋" w:eastAsia="仿宋" w:hAnsi="仿宋" w:cs="仿宋" w:hint="eastAsia"/>
          <w:sz w:val="32"/>
          <w:szCs w:val="32"/>
        </w:rPr>
        <w:t>减</w:t>
      </w:r>
      <w:r w:rsidR="001231F9">
        <w:rPr>
          <w:rFonts w:ascii="仿宋" w:eastAsia="仿宋" w:hAnsi="仿宋" w:cs="仿宋"/>
          <w:sz w:val="32"/>
          <w:szCs w:val="32"/>
        </w:rPr>
        <w:t>1</w:t>
      </w:r>
      <w:r>
        <w:rPr>
          <w:rFonts w:ascii="仿宋" w:eastAsia="仿宋" w:hAnsi="仿宋" w:cs="仿宋" w:hint="eastAsia"/>
          <w:sz w:val="30"/>
          <w:szCs w:val="30"/>
        </w:rPr>
        <w:t>%，</w:t>
      </w:r>
      <w:r>
        <w:rPr>
          <w:rFonts w:ascii="仿宋" w:eastAsia="仿宋" w:hAnsi="仿宋" w:cs="仿宋" w:hint="eastAsia"/>
          <w:sz w:val="32"/>
          <w:szCs w:val="32"/>
        </w:rPr>
        <w:t>主要原因是：</w:t>
      </w:r>
      <w:r w:rsidR="00156219">
        <w:rPr>
          <w:rFonts w:ascii="仿宋" w:eastAsia="仿宋" w:hAnsi="仿宋" w:cs="仿宋" w:hint="eastAsia"/>
          <w:sz w:val="32"/>
          <w:szCs w:val="32"/>
        </w:rPr>
        <w:t>厉行节约。</w:t>
      </w:r>
    </w:p>
    <w:p w:rsidR="00F97A34" w:rsidRDefault="00E56C47">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（七）政府采购情况</w:t>
      </w:r>
    </w:p>
    <w:p w:rsidR="00F97A34" w:rsidRDefault="00E56C47">
      <w:pPr>
        <w:spacing w:line="600" w:lineRule="exact"/>
        <w:ind w:firstLineChars="200" w:firstLine="640"/>
        <w:rPr>
          <w:rFonts w:ascii="仿宋" w:eastAsia="仿宋" w:hAnsi="仿宋" w:cs="仿宋"/>
          <w:color w:val="FF0000"/>
          <w:sz w:val="32"/>
          <w:szCs w:val="32"/>
        </w:rPr>
      </w:pPr>
      <w:r>
        <w:rPr>
          <w:rFonts w:ascii="仿宋" w:eastAsia="仿宋" w:hAnsi="仿宋" w:cs="仿宋" w:hint="eastAsia"/>
          <w:sz w:val="32"/>
          <w:szCs w:val="32"/>
        </w:rPr>
        <w:t>2024年本单位政府采购总额</w:t>
      </w:r>
      <w:r w:rsidR="003F20E0" w:rsidRPr="00BF4ED5">
        <w:rPr>
          <w:rFonts w:ascii="仿宋" w:eastAsia="仿宋" w:hAnsi="仿宋" w:cs="仿宋" w:hint="eastAsia"/>
          <w:sz w:val="32"/>
          <w:szCs w:val="32"/>
        </w:rPr>
        <w:t>20</w:t>
      </w:r>
      <w:r>
        <w:rPr>
          <w:rFonts w:ascii="仿宋" w:eastAsia="仿宋" w:hAnsi="仿宋" w:cs="仿宋" w:hint="eastAsia"/>
          <w:sz w:val="32"/>
          <w:szCs w:val="32"/>
        </w:rPr>
        <w:t>万元，其中：政府采购货物预算</w:t>
      </w:r>
      <w:r w:rsidR="003F20E0" w:rsidRPr="003F20E0">
        <w:rPr>
          <w:rFonts w:ascii="仿宋" w:eastAsia="仿宋" w:hAnsi="仿宋" w:cs="仿宋" w:hint="eastAsia"/>
          <w:sz w:val="32"/>
          <w:szCs w:val="32"/>
        </w:rPr>
        <w:t>20</w:t>
      </w:r>
      <w:r>
        <w:rPr>
          <w:rFonts w:ascii="仿宋" w:eastAsia="仿宋" w:hAnsi="仿宋" w:cs="仿宋" w:hint="eastAsia"/>
          <w:sz w:val="32"/>
          <w:szCs w:val="32"/>
        </w:rPr>
        <w:t>万元、政府采购工程预算</w:t>
      </w:r>
      <w:r w:rsidR="003F20E0" w:rsidRPr="003F20E0">
        <w:rPr>
          <w:rFonts w:ascii="仿宋" w:eastAsia="仿宋" w:hAnsi="仿宋" w:cs="仿宋" w:hint="eastAsia"/>
          <w:sz w:val="32"/>
          <w:szCs w:val="32"/>
        </w:rPr>
        <w:t>0</w:t>
      </w:r>
      <w:r>
        <w:rPr>
          <w:rFonts w:ascii="仿宋" w:eastAsia="仿宋" w:hAnsi="仿宋" w:cs="仿宋" w:hint="eastAsia"/>
          <w:sz w:val="32"/>
          <w:szCs w:val="32"/>
        </w:rPr>
        <w:t>万元、政府采购服务预算</w:t>
      </w:r>
      <w:r>
        <w:rPr>
          <w:rFonts w:ascii="仿宋" w:eastAsia="仿宋" w:hAnsi="仿宋" w:cs="仿宋" w:hint="eastAsia"/>
          <w:sz w:val="32"/>
          <w:szCs w:val="32"/>
          <w:u w:val="single"/>
        </w:rPr>
        <w:t xml:space="preserve">     </w:t>
      </w:r>
      <w:r w:rsidR="003F20E0" w:rsidRPr="003F20E0">
        <w:rPr>
          <w:rFonts w:ascii="仿宋" w:eastAsia="仿宋" w:hAnsi="仿宋" w:cs="仿宋" w:hint="eastAsia"/>
          <w:sz w:val="32"/>
          <w:szCs w:val="32"/>
        </w:rPr>
        <w:t>0</w:t>
      </w:r>
      <w:r>
        <w:rPr>
          <w:rFonts w:ascii="仿宋" w:eastAsia="仿宋" w:hAnsi="仿宋" w:cs="仿宋" w:hint="eastAsia"/>
          <w:sz w:val="32"/>
          <w:szCs w:val="32"/>
        </w:rPr>
        <w:t>万元。</w:t>
      </w:r>
    </w:p>
    <w:p w:rsidR="00F97A34" w:rsidRDefault="00E56C47">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（八）国有资产占有使用情况</w:t>
      </w:r>
    </w:p>
    <w:p w:rsidR="00F97A34" w:rsidRDefault="00E56C47">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截至2023年12月31日本单位共有车辆</w:t>
      </w:r>
      <w:r w:rsidR="002E4E90" w:rsidRPr="002E4E90">
        <w:rPr>
          <w:rFonts w:ascii="仿宋" w:eastAsia="仿宋" w:hAnsi="仿宋" w:cs="仿宋" w:hint="eastAsia"/>
          <w:sz w:val="32"/>
          <w:szCs w:val="32"/>
        </w:rPr>
        <w:t>2</w:t>
      </w:r>
      <w:r>
        <w:rPr>
          <w:rFonts w:ascii="仿宋" w:eastAsia="仿宋" w:hAnsi="仿宋" w:cs="仿宋" w:hint="eastAsia"/>
          <w:sz w:val="32"/>
          <w:szCs w:val="32"/>
        </w:rPr>
        <w:t>辆，其中：一般公务用车</w:t>
      </w:r>
      <w:r w:rsidR="002E4E90" w:rsidRPr="002E4E90">
        <w:rPr>
          <w:rFonts w:ascii="仿宋" w:eastAsia="仿宋" w:hAnsi="仿宋" w:cs="仿宋" w:hint="eastAsia"/>
          <w:sz w:val="32"/>
          <w:szCs w:val="32"/>
        </w:rPr>
        <w:t>0</w:t>
      </w:r>
      <w:r>
        <w:rPr>
          <w:rFonts w:ascii="仿宋" w:eastAsia="仿宋" w:hAnsi="仿宋" w:cs="仿宋" w:hint="eastAsia"/>
          <w:sz w:val="32"/>
          <w:szCs w:val="32"/>
        </w:rPr>
        <w:t>辆、执法执勤用车</w:t>
      </w:r>
      <w:r w:rsidR="002E4E90" w:rsidRPr="002E4E90">
        <w:rPr>
          <w:rFonts w:ascii="仿宋" w:eastAsia="仿宋" w:hAnsi="仿宋" w:cs="仿宋" w:hint="eastAsia"/>
          <w:sz w:val="32"/>
          <w:szCs w:val="32"/>
        </w:rPr>
        <w:t>2</w:t>
      </w:r>
      <w:r>
        <w:rPr>
          <w:rFonts w:ascii="仿宋" w:eastAsia="仿宋" w:hAnsi="仿宋" w:cs="仿宋" w:hint="eastAsia"/>
          <w:sz w:val="32"/>
          <w:szCs w:val="32"/>
        </w:rPr>
        <w:t>辆。</w:t>
      </w:r>
    </w:p>
    <w:p w:rsidR="00727162" w:rsidRDefault="00E56C47" w:rsidP="00727162">
      <w:pPr>
        <w:spacing w:line="60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2024年本单位预算安排购置车辆</w:t>
      </w:r>
      <w:r w:rsidR="003E6349" w:rsidRPr="003E6349">
        <w:rPr>
          <w:rFonts w:ascii="仿宋" w:eastAsia="仿宋" w:hAnsi="仿宋" w:cs="仿宋" w:hint="eastAsia"/>
          <w:sz w:val="32"/>
          <w:szCs w:val="32"/>
        </w:rPr>
        <w:t>0</w:t>
      </w:r>
      <w:r>
        <w:rPr>
          <w:rFonts w:ascii="仿宋" w:eastAsia="仿宋" w:hAnsi="仿宋" w:cs="仿宋" w:hint="eastAsia"/>
          <w:sz w:val="32"/>
          <w:szCs w:val="32"/>
        </w:rPr>
        <w:t>辆，安排购置单位价值200万元以上大型设备具体为：</w:t>
      </w:r>
      <w:r w:rsidR="00B5783B" w:rsidRPr="00B5783B">
        <w:rPr>
          <w:rFonts w:ascii="仿宋" w:eastAsia="仿宋" w:hAnsi="仿宋" w:cs="仿宋" w:hint="eastAsia"/>
          <w:sz w:val="32"/>
          <w:szCs w:val="32"/>
        </w:rPr>
        <w:t>无</w:t>
      </w:r>
      <w:r>
        <w:rPr>
          <w:rFonts w:ascii="仿宋" w:eastAsia="仿宋" w:hAnsi="仿宋" w:cs="仿宋" w:hint="eastAsia"/>
          <w:sz w:val="32"/>
          <w:szCs w:val="32"/>
        </w:rPr>
        <w:t>。</w:t>
      </w:r>
    </w:p>
    <w:p w:rsidR="00F97A34" w:rsidRDefault="00907047" w:rsidP="00727162">
      <w:pPr>
        <w:spacing w:line="600" w:lineRule="exact"/>
        <w:ind w:firstLineChars="200" w:firstLine="643"/>
        <w:jc w:val="left"/>
        <w:rPr>
          <w:rFonts w:ascii="仿宋" w:eastAsia="仿宋" w:hAnsi="仿宋" w:cs="仿宋"/>
          <w:b/>
          <w:bCs/>
          <w:sz w:val="32"/>
          <w:szCs w:val="32"/>
        </w:rPr>
      </w:pPr>
      <w:r>
        <w:rPr>
          <w:rFonts w:ascii="仿宋" w:eastAsia="仿宋" w:hAnsi="仿宋" w:cs="仿宋" w:hint="eastAsia"/>
          <w:b/>
          <w:bCs/>
          <w:sz w:val="32"/>
          <w:szCs w:val="32"/>
        </w:rPr>
        <w:t>（九）</w:t>
      </w:r>
      <w:r w:rsidR="00E56C47">
        <w:rPr>
          <w:rFonts w:ascii="仿宋" w:eastAsia="仿宋" w:hAnsi="仿宋" w:cs="仿宋" w:hint="eastAsia"/>
          <w:b/>
          <w:bCs/>
          <w:sz w:val="32"/>
          <w:szCs w:val="32"/>
        </w:rPr>
        <w:t>项目绩效目标设置情况</w:t>
      </w:r>
    </w:p>
    <w:p w:rsidR="00F97A34" w:rsidRDefault="00E56C47">
      <w:pPr>
        <w:pStyle w:val="a0"/>
        <w:ind w:firstLineChars="200" w:firstLine="640"/>
        <w:rPr>
          <w:lang w:val="en-US"/>
        </w:rPr>
      </w:pPr>
      <w:r>
        <w:rPr>
          <w:rFonts w:ascii="仿宋" w:eastAsia="仿宋" w:hAnsi="仿宋" w:cs="仿宋" w:hint="eastAsia"/>
          <w:lang w:val="en-US" w:bidi="ar-SA"/>
        </w:rPr>
        <w:t>2024年本单位项目支出全面实施绩效目标管理。根据以前年度绩效评价结果，优化2024年预算安排</w:t>
      </w:r>
      <w:r w:rsidR="009A72D3">
        <w:rPr>
          <w:rFonts w:ascii="仿宋" w:eastAsia="仿宋" w:hAnsi="仿宋" w:cs="仿宋" w:hint="eastAsia"/>
          <w:lang w:val="en-US" w:bidi="ar-SA"/>
        </w:rPr>
        <w:t>，</w:t>
      </w:r>
      <w:r>
        <w:rPr>
          <w:rFonts w:hint="eastAsia"/>
          <w:lang w:val="en-US"/>
        </w:rPr>
        <w:t>并进一步改进管理、完善政策。2024年本单位预算安排项目</w:t>
      </w:r>
      <w:r w:rsidR="00B75914" w:rsidRPr="00B75914">
        <w:rPr>
          <w:rFonts w:ascii="仿宋" w:eastAsia="仿宋" w:hAnsi="仿宋" w:cs="仿宋" w:hint="eastAsia"/>
        </w:rPr>
        <w:t>11</w:t>
      </w:r>
      <w:r>
        <w:rPr>
          <w:rFonts w:hint="eastAsia"/>
          <w:lang w:val="en-US"/>
        </w:rPr>
        <w:t>个，项目预算金额合计</w:t>
      </w:r>
      <w:r w:rsidR="00B75914" w:rsidRPr="00822086">
        <w:rPr>
          <w:lang w:val="en-US"/>
        </w:rPr>
        <w:t>3</w:t>
      </w:r>
      <w:r w:rsidR="00B75914">
        <w:rPr>
          <w:lang w:val="en-US"/>
        </w:rPr>
        <w:t>5</w:t>
      </w:r>
      <w:r w:rsidR="00B75914" w:rsidRPr="00822086">
        <w:rPr>
          <w:lang w:val="en-US"/>
        </w:rPr>
        <w:t>4.84</w:t>
      </w:r>
      <w:r>
        <w:rPr>
          <w:rFonts w:hint="eastAsia"/>
          <w:lang w:val="en-US"/>
        </w:rPr>
        <w:t>万元，其中：</w:t>
      </w:r>
    </w:p>
    <w:p w:rsidR="00F97A34" w:rsidRDefault="00E56C47">
      <w:pPr>
        <w:spacing w:line="560" w:lineRule="exact"/>
        <w:ind w:firstLineChars="200" w:firstLine="643"/>
        <w:rPr>
          <w:rFonts w:ascii="楷体" w:eastAsia="楷体" w:hAnsi="楷体" w:cs="楷体"/>
          <w:b/>
          <w:bCs/>
          <w:color w:val="FF0000"/>
          <w:sz w:val="28"/>
          <w:szCs w:val="28"/>
        </w:rPr>
      </w:pPr>
      <w:r>
        <w:rPr>
          <w:rFonts w:ascii="仿宋" w:eastAsia="仿宋" w:hAnsi="仿宋" w:cs="仿宋" w:hint="eastAsia"/>
          <w:b/>
          <w:bCs/>
          <w:sz w:val="32"/>
          <w:szCs w:val="32"/>
        </w:rPr>
        <w:lastRenderedPageBreak/>
        <w:t>项目一：</w:t>
      </w:r>
      <w:r w:rsidR="006340E3">
        <w:rPr>
          <w:rFonts w:ascii="仿宋" w:eastAsia="仿宋" w:hAnsi="仿宋" w:cs="仿宋" w:hint="eastAsia"/>
          <w:b/>
          <w:bCs/>
          <w:sz w:val="32"/>
          <w:szCs w:val="32"/>
        </w:rPr>
        <w:t>法治宣传教育</w:t>
      </w:r>
      <w:r>
        <w:rPr>
          <w:rFonts w:ascii="仿宋" w:eastAsia="仿宋" w:hAnsi="仿宋" w:cs="仿宋" w:hint="eastAsia"/>
          <w:b/>
          <w:bCs/>
          <w:sz w:val="32"/>
          <w:szCs w:val="32"/>
        </w:rPr>
        <w:t>项目</w:t>
      </w:r>
    </w:p>
    <w:p w:rsidR="006340E3" w:rsidRPr="00676847" w:rsidRDefault="006340E3" w:rsidP="006340E3">
      <w:pPr>
        <w:spacing w:line="600" w:lineRule="exact"/>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项目概述：</w:t>
      </w:r>
      <w:r w:rsidR="008700D1" w:rsidRPr="00B63E4C">
        <w:rPr>
          <w:rFonts w:ascii="仿宋" w:eastAsia="仿宋" w:hAnsi="仿宋" w:cs="仿宋_GB2312" w:hint="eastAsia"/>
          <w:sz w:val="32"/>
          <w:szCs w:val="32"/>
        </w:rPr>
        <w:t>拟订法治宣传教育规划、组织实施普法宣传工作，组织对外法治宣传。</w:t>
      </w:r>
    </w:p>
    <w:p w:rsidR="006340E3" w:rsidRDefault="006340E3" w:rsidP="006340E3">
      <w:pPr>
        <w:spacing w:line="600" w:lineRule="exact"/>
        <w:ind w:firstLineChars="200" w:firstLine="640"/>
        <w:rPr>
          <w:rFonts w:ascii="仿宋" w:eastAsia="仿宋" w:hAnsi="仿宋" w:cs="仿宋"/>
          <w:color w:val="FF0000"/>
          <w:sz w:val="32"/>
          <w:szCs w:val="32"/>
        </w:rPr>
      </w:pPr>
      <w:r>
        <w:rPr>
          <w:rFonts w:ascii="仿宋" w:eastAsia="仿宋" w:hAnsi="仿宋" w:cs="仿宋"/>
          <w:sz w:val="32"/>
          <w:szCs w:val="32"/>
        </w:rPr>
        <w:t>2.</w:t>
      </w:r>
      <w:r>
        <w:rPr>
          <w:rFonts w:ascii="仿宋" w:eastAsia="仿宋" w:hAnsi="仿宋" w:cs="仿宋" w:hint="eastAsia"/>
          <w:sz w:val="32"/>
          <w:szCs w:val="32"/>
        </w:rPr>
        <w:t>立项依据：《“</w:t>
      </w:r>
      <w:r w:rsidRPr="00676847">
        <w:rPr>
          <w:rFonts w:ascii="仿宋" w:eastAsia="仿宋" w:hAnsi="仿宋" w:cs="仿宋" w:hint="eastAsia"/>
          <w:sz w:val="32"/>
          <w:szCs w:val="32"/>
        </w:rPr>
        <w:t>八五</w:t>
      </w:r>
      <w:r>
        <w:rPr>
          <w:rFonts w:ascii="仿宋" w:eastAsia="仿宋" w:hAnsi="仿宋" w:cs="仿宋" w:hint="eastAsia"/>
          <w:sz w:val="32"/>
          <w:szCs w:val="32"/>
        </w:rPr>
        <w:t>”</w:t>
      </w:r>
      <w:r w:rsidRPr="00676847">
        <w:rPr>
          <w:rFonts w:ascii="仿宋" w:eastAsia="仿宋" w:hAnsi="仿宋" w:cs="仿宋" w:hint="eastAsia"/>
          <w:sz w:val="32"/>
          <w:szCs w:val="32"/>
        </w:rPr>
        <w:t>普法规划》</w:t>
      </w:r>
    </w:p>
    <w:p w:rsidR="006340E3" w:rsidRDefault="006340E3" w:rsidP="006340E3">
      <w:pPr>
        <w:spacing w:line="60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实施主体：</w:t>
      </w:r>
      <w:r w:rsidRPr="00BD5252">
        <w:rPr>
          <w:rFonts w:ascii="仿宋" w:eastAsia="仿宋" w:hAnsi="仿宋" w:cs="仿宋_GB2312" w:hint="eastAsia"/>
          <w:sz w:val="32"/>
          <w:szCs w:val="32"/>
        </w:rPr>
        <w:t>兴国县司法局</w:t>
      </w:r>
    </w:p>
    <w:p w:rsidR="00FC1593" w:rsidRPr="00B63E4C" w:rsidRDefault="006340E3" w:rsidP="00FC1593">
      <w:pPr>
        <w:spacing w:line="560" w:lineRule="exact"/>
        <w:ind w:firstLineChars="200" w:firstLine="640"/>
        <w:rPr>
          <w:rFonts w:ascii="仿宋" w:eastAsia="仿宋" w:hAnsi="仿宋" w:cs="仿宋_GB2312"/>
          <w:sz w:val="32"/>
          <w:szCs w:val="32"/>
        </w:rPr>
      </w:pPr>
      <w:r>
        <w:rPr>
          <w:rFonts w:ascii="仿宋" w:eastAsia="仿宋" w:hAnsi="仿宋" w:cs="仿宋"/>
          <w:sz w:val="32"/>
          <w:szCs w:val="32"/>
        </w:rPr>
        <w:t>4.</w:t>
      </w:r>
      <w:r>
        <w:rPr>
          <w:rFonts w:ascii="仿宋" w:eastAsia="仿宋" w:hAnsi="仿宋" w:cs="仿宋" w:hint="eastAsia"/>
          <w:sz w:val="32"/>
          <w:szCs w:val="32"/>
        </w:rPr>
        <w:t>实施方案：</w:t>
      </w:r>
      <w:r w:rsidR="00FC1593" w:rsidRPr="00790755">
        <w:rPr>
          <w:rFonts w:ascii="仿宋" w:eastAsia="仿宋" w:hAnsi="仿宋" w:cs="仿宋_GB2312" w:hint="eastAsia"/>
          <w:sz w:val="32"/>
          <w:szCs w:val="32"/>
        </w:rPr>
        <w:t>根据司法行政机关业务需要和事业发展目标，全面实施绩效管理，按照批准用途使用，全力确保司法行政工作顺利完成。</w:t>
      </w:r>
    </w:p>
    <w:p w:rsidR="006340E3" w:rsidRDefault="006340E3" w:rsidP="006340E3">
      <w:pPr>
        <w:spacing w:line="600" w:lineRule="exact"/>
        <w:ind w:firstLineChars="200" w:firstLine="64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实施周期：</w:t>
      </w:r>
      <w:r>
        <w:rPr>
          <w:rFonts w:ascii="仿宋" w:eastAsia="仿宋" w:hAnsi="仿宋" w:cs="仿宋_GB2312"/>
          <w:sz w:val="32"/>
          <w:szCs w:val="32"/>
        </w:rPr>
        <w:t>2024</w:t>
      </w:r>
      <w:r>
        <w:rPr>
          <w:rFonts w:ascii="仿宋" w:eastAsia="仿宋" w:hAnsi="仿宋" w:cs="仿宋_GB2312" w:hint="eastAsia"/>
          <w:sz w:val="32"/>
          <w:szCs w:val="32"/>
        </w:rPr>
        <w:t>年</w:t>
      </w:r>
      <w:r>
        <w:rPr>
          <w:rFonts w:ascii="仿宋" w:eastAsia="仿宋" w:hAnsi="仿宋" w:cs="仿宋_GB2312"/>
          <w:sz w:val="32"/>
          <w:szCs w:val="32"/>
        </w:rPr>
        <w:t>1</w:t>
      </w:r>
      <w:r>
        <w:rPr>
          <w:rFonts w:ascii="仿宋" w:eastAsia="仿宋" w:hAnsi="仿宋" w:cs="仿宋_GB2312" w:hint="eastAsia"/>
          <w:sz w:val="32"/>
          <w:szCs w:val="32"/>
        </w:rPr>
        <w:t>月</w:t>
      </w:r>
      <w:r>
        <w:rPr>
          <w:rFonts w:ascii="仿宋" w:eastAsia="仿宋" w:hAnsi="仿宋" w:cs="仿宋_GB2312"/>
          <w:sz w:val="32"/>
          <w:szCs w:val="32"/>
        </w:rPr>
        <w:t>1</w:t>
      </w:r>
      <w:r>
        <w:rPr>
          <w:rFonts w:ascii="仿宋" w:eastAsia="仿宋" w:hAnsi="仿宋" w:cs="仿宋_GB2312" w:hint="eastAsia"/>
          <w:sz w:val="32"/>
          <w:szCs w:val="32"/>
        </w:rPr>
        <w:t>日至</w:t>
      </w:r>
      <w:r>
        <w:rPr>
          <w:rFonts w:ascii="仿宋" w:eastAsia="仿宋" w:hAnsi="仿宋" w:cs="仿宋_GB2312"/>
          <w:sz w:val="32"/>
          <w:szCs w:val="32"/>
        </w:rPr>
        <w:t>2024</w:t>
      </w:r>
      <w:r>
        <w:rPr>
          <w:rFonts w:ascii="仿宋" w:eastAsia="仿宋" w:hAnsi="仿宋" w:cs="仿宋_GB2312" w:hint="eastAsia"/>
          <w:sz w:val="32"/>
          <w:szCs w:val="32"/>
        </w:rPr>
        <w:t>年</w:t>
      </w:r>
      <w:r>
        <w:rPr>
          <w:rFonts w:ascii="仿宋" w:eastAsia="仿宋" w:hAnsi="仿宋" w:cs="仿宋_GB2312"/>
          <w:sz w:val="32"/>
          <w:szCs w:val="32"/>
        </w:rPr>
        <w:t>12</w:t>
      </w:r>
      <w:r>
        <w:rPr>
          <w:rFonts w:ascii="仿宋" w:eastAsia="仿宋" w:hAnsi="仿宋" w:cs="仿宋_GB2312" w:hint="eastAsia"/>
          <w:sz w:val="32"/>
          <w:szCs w:val="32"/>
        </w:rPr>
        <w:t>月</w:t>
      </w:r>
      <w:r>
        <w:rPr>
          <w:rFonts w:ascii="仿宋" w:eastAsia="仿宋" w:hAnsi="仿宋" w:cs="仿宋_GB2312"/>
          <w:sz w:val="32"/>
          <w:szCs w:val="32"/>
        </w:rPr>
        <w:t>31</w:t>
      </w:r>
      <w:r>
        <w:rPr>
          <w:rFonts w:ascii="仿宋" w:eastAsia="仿宋" w:hAnsi="仿宋" w:cs="仿宋_GB2312" w:hint="eastAsia"/>
          <w:sz w:val="32"/>
          <w:szCs w:val="32"/>
        </w:rPr>
        <w:t>日</w:t>
      </w:r>
    </w:p>
    <w:p w:rsidR="006340E3" w:rsidRDefault="006340E3" w:rsidP="006340E3">
      <w:pPr>
        <w:spacing w:line="600" w:lineRule="exact"/>
        <w:ind w:firstLineChars="200" w:firstLine="640"/>
        <w:rPr>
          <w:rFonts w:ascii="仿宋" w:eastAsia="仿宋" w:hAnsi="仿宋" w:cs="仿宋"/>
          <w:sz w:val="32"/>
          <w:szCs w:val="32"/>
        </w:rPr>
      </w:pPr>
      <w:r>
        <w:rPr>
          <w:rFonts w:ascii="仿宋" w:eastAsia="仿宋" w:hAnsi="仿宋" w:cs="仿宋"/>
          <w:sz w:val="32"/>
          <w:szCs w:val="32"/>
        </w:rPr>
        <w:t>6.</w:t>
      </w:r>
      <w:r>
        <w:rPr>
          <w:rFonts w:ascii="仿宋" w:eastAsia="仿宋" w:hAnsi="仿宋" w:cs="仿宋" w:hint="eastAsia"/>
          <w:sz w:val="32"/>
          <w:szCs w:val="32"/>
        </w:rPr>
        <w:t>年度预算安排：项目库申报金额</w:t>
      </w:r>
      <w:r w:rsidRPr="00580048">
        <w:rPr>
          <w:rFonts w:ascii="仿宋" w:eastAsia="仿宋" w:hAnsi="仿宋" w:cs="仿宋"/>
          <w:sz w:val="32"/>
          <w:szCs w:val="32"/>
        </w:rPr>
        <w:t>10</w:t>
      </w:r>
      <w:r>
        <w:rPr>
          <w:rFonts w:ascii="仿宋" w:eastAsia="仿宋" w:hAnsi="仿宋" w:cs="仿宋" w:hint="eastAsia"/>
          <w:sz w:val="32"/>
          <w:szCs w:val="32"/>
        </w:rPr>
        <w:t>万元；预算批复金额</w:t>
      </w:r>
      <w:r w:rsidRPr="00580048">
        <w:rPr>
          <w:rFonts w:ascii="仿宋" w:eastAsia="仿宋" w:hAnsi="仿宋" w:cs="仿宋"/>
          <w:sz w:val="32"/>
          <w:szCs w:val="32"/>
        </w:rPr>
        <w:t>10</w:t>
      </w:r>
      <w:r>
        <w:rPr>
          <w:rFonts w:ascii="仿宋" w:eastAsia="仿宋" w:hAnsi="仿宋" w:cs="仿宋" w:hint="eastAsia"/>
          <w:sz w:val="32"/>
          <w:szCs w:val="32"/>
        </w:rPr>
        <w:t>万元</w:t>
      </w:r>
    </w:p>
    <w:p w:rsidR="00FC1593" w:rsidRDefault="006340E3" w:rsidP="00FC1593">
      <w:pPr>
        <w:spacing w:line="600" w:lineRule="exact"/>
        <w:ind w:firstLineChars="200" w:firstLine="640"/>
        <w:rPr>
          <w:rFonts w:ascii="仿宋" w:eastAsia="仿宋" w:hAnsi="仿宋" w:cs="仿宋_GB2312"/>
          <w:sz w:val="32"/>
          <w:szCs w:val="32"/>
        </w:rPr>
      </w:pPr>
      <w:r>
        <w:rPr>
          <w:rFonts w:ascii="仿宋" w:eastAsia="仿宋" w:hAnsi="仿宋" w:cs="仿宋"/>
          <w:sz w:val="32"/>
          <w:szCs w:val="32"/>
        </w:rPr>
        <w:t>7.</w:t>
      </w:r>
      <w:r>
        <w:rPr>
          <w:rFonts w:ascii="仿宋" w:eastAsia="仿宋" w:hAnsi="仿宋" w:cs="仿宋" w:hint="eastAsia"/>
          <w:sz w:val="32"/>
          <w:szCs w:val="32"/>
        </w:rPr>
        <w:t>年度绩效目标：</w:t>
      </w:r>
      <w:r w:rsidR="00FC1593" w:rsidRPr="00676847">
        <w:rPr>
          <w:rFonts w:ascii="仿宋" w:eastAsia="仿宋" w:hAnsi="仿宋" w:cs="仿宋" w:hint="eastAsia"/>
          <w:sz w:val="32"/>
          <w:szCs w:val="32"/>
        </w:rPr>
        <w:t>全面完成全县普法依法治理工作计划，提高全民法治意识。</w:t>
      </w:r>
    </w:p>
    <w:p w:rsidR="00F97A34" w:rsidRDefault="00E56C47">
      <w:pPr>
        <w:spacing w:line="560" w:lineRule="exact"/>
        <w:ind w:firstLineChars="200" w:firstLine="643"/>
        <w:rPr>
          <w:rFonts w:ascii="楷体" w:eastAsia="楷体" w:hAnsi="楷体" w:cs="楷体"/>
          <w:b/>
          <w:bCs/>
          <w:color w:val="FF0000"/>
          <w:sz w:val="28"/>
          <w:szCs w:val="28"/>
        </w:rPr>
      </w:pPr>
      <w:r>
        <w:rPr>
          <w:rFonts w:ascii="仿宋" w:eastAsia="仿宋" w:hAnsi="仿宋" w:cs="仿宋" w:hint="eastAsia"/>
          <w:b/>
          <w:bCs/>
          <w:sz w:val="32"/>
          <w:szCs w:val="32"/>
        </w:rPr>
        <w:t>项目二：</w:t>
      </w:r>
      <w:r w:rsidR="00933C99">
        <w:rPr>
          <w:rFonts w:ascii="仿宋" w:eastAsia="仿宋" w:hAnsi="仿宋" w:cs="仿宋" w:hint="eastAsia"/>
          <w:b/>
          <w:bCs/>
          <w:sz w:val="32"/>
          <w:szCs w:val="32"/>
        </w:rPr>
        <w:t>业务费</w:t>
      </w:r>
      <w:r>
        <w:rPr>
          <w:rFonts w:ascii="仿宋" w:eastAsia="仿宋" w:hAnsi="仿宋" w:cs="仿宋" w:hint="eastAsia"/>
          <w:b/>
          <w:bCs/>
          <w:sz w:val="32"/>
          <w:szCs w:val="32"/>
        </w:rPr>
        <w:t>项目</w:t>
      </w:r>
    </w:p>
    <w:p w:rsidR="00F97A34" w:rsidRDefault="00E56C4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1.项目概述：</w:t>
      </w:r>
      <w:r w:rsidR="006C2E86">
        <w:rPr>
          <w:rFonts w:ascii="仿宋" w:eastAsia="仿宋" w:hAnsi="仿宋" w:cs="仿宋" w:hint="eastAsia"/>
          <w:sz w:val="32"/>
          <w:szCs w:val="32"/>
        </w:rPr>
        <w:t>主要用于</w:t>
      </w:r>
      <w:r w:rsidR="00947BAE" w:rsidRPr="00947BAE">
        <w:rPr>
          <w:rFonts w:ascii="仿宋" w:eastAsia="仿宋" w:hAnsi="仿宋" w:cs="仿宋" w:hint="eastAsia"/>
          <w:sz w:val="32"/>
          <w:szCs w:val="32"/>
        </w:rPr>
        <w:t>法治政府建设工作(含普法宣传、行政执法、行政复议、行政应诉工作)</w:t>
      </w:r>
    </w:p>
    <w:p w:rsidR="00385700" w:rsidRPr="00385700" w:rsidRDefault="00E56C47" w:rsidP="003857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2.立项依据：</w:t>
      </w:r>
      <w:r w:rsidR="008D4739" w:rsidRPr="008D4739">
        <w:rPr>
          <w:rFonts w:ascii="仿宋" w:eastAsia="仿宋" w:hAnsi="仿宋" w:cs="仿宋" w:hint="eastAsia"/>
          <w:sz w:val="32"/>
          <w:szCs w:val="32"/>
        </w:rPr>
        <w:t>《江西省行政执法</w:t>
      </w:r>
      <w:r w:rsidR="00C3209C">
        <w:rPr>
          <w:rFonts w:ascii="仿宋" w:eastAsia="仿宋" w:hAnsi="仿宋" w:cs="仿宋" w:hint="eastAsia"/>
          <w:sz w:val="32"/>
          <w:szCs w:val="32"/>
        </w:rPr>
        <w:t>监督实施办法</w:t>
      </w:r>
      <w:r w:rsidR="008D4739" w:rsidRPr="008D4739">
        <w:rPr>
          <w:rFonts w:ascii="仿宋" w:eastAsia="仿宋" w:hAnsi="仿宋" w:cs="仿宋" w:hint="eastAsia"/>
          <w:sz w:val="32"/>
          <w:szCs w:val="32"/>
        </w:rPr>
        <w:t>》</w:t>
      </w:r>
      <w:r w:rsidR="00A13FC4">
        <w:rPr>
          <w:rFonts w:ascii="仿宋" w:eastAsia="仿宋" w:hAnsi="仿宋" w:cs="仿宋" w:hint="eastAsia"/>
          <w:sz w:val="32"/>
          <w:szCs w:val="32"/>
        </w:rPr>
        <w:t>、</w:t>
      </w:r>
      <w:r w:rsidR="00915227">
        <w:rPr>
          <w:rFonts w:ascii="仿宋" w:eastAsia="仿宋" w:hAnsi="仿宋" w:cs="仿宋" w:hint="eastAsia"/>
          <w:sz w:val="32"/>
          <w:szCs w:val="32"/>
        </w:rPr>
        <w:t>中共赣州市委全面依法治市委员会关于印发</w:t>
      </w:r>
      <w:r w:rsidR="00A13FC4" w:rsidRPr="00A13FC4">
        <w:rPr>
          <w:rFonts w:ascii="仿宋" w:eastAsia="仿宋" w:hAnsi="仿宋" w:cs="仿宋" w:hint="eastAsia"/>
          <w:sz w:val="32"/>
          <w:szCs w:val="32"/>
        </w:rPr>
        <w:t>《</w:t>
      </w:r>
      <w:r w:rsidR="00915227">
        <w:rPr>
          <w:rFonts w:ascii="仿宋" w:eastAsia="仿宋" w:hAnsi="仿宋" w:cs="仿宋" w:hint="eastAsia"/>
          <w:sz w:val="32"/>
          <w:szCs w:val="32"/>
        </w:rPr>
        <w:t>赣州市进一步深化行政复议体制改革实施意见</w:t>
      </w:r>
      <w:r w:rsidR="00A13FC4" w:rsidRPr="00A13FC4">
        <w:rPr>
          <w:rFonts w:ascii="仿宋" w:eastAsia="仿宋" w:hAnsi="仿宋" w:cs="仿宋" w:hint="eastAsia"/>
          <w:sz w:val="32"/>
          <w:szCs w:val="32"/>
        </w:rPr>
        <w:t>》</w:t>
      </w:r>
      <w:r w:rsidR="00915227">
        <w:rPr>
          <w:rFonts w:ascii="仿宋" w:eastAsia="仿宋" w:hAnsi="仿宋" w:cs="仿宋" w:hint="eastAsia"/>
          <w:sz w:val="32"/>
          <w:szCs w:val="32"/>
        </w:rPr>
        <w:t>的通知</w:t>
      </w:r>
      <w:r w:rsidR="00A13FC4">
        <w:rPr>
          <w:rFonts w:ascii="仿宋" w:eastAsia="仿宋" w:hAnsi="仿宋" w:cs="仿宋" w:hint="eastAsia"/>
          <w:sz w:val="32"/>
          <w:szCs w:val="32"/>
        </w:rPr>
        <w:t>。</w:t>
      </w:r>
    </w:p>
    <w:p w:rsidR="00F97A34" w:rsidRDefault="00E56C47" w:rsidP="003857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w:t>
      </w:r>
      <w:r w:rsidR="00172ED9" w:rsidRPr="00BD5252">
        <w:rPr>
          <w:rFonts w:ascii="仿宋" w:eastAsia="仿宋" w:hAnsi="仿宋" w:cs="仿宋_GB2312" w:hint="eastAsia"/>
          <w:sz w:val="32"/>
          <w:szCs w:val="32"/>
        </w:rPr>
        <w:t>兴国县司法局</w:t>
      </w:r>
    </w:p>
    <w:p w:rsidR="00F50A60" w:rsidRPr="00B63E4C" w:rsidRDefault="00E56C47" w:rsidP="00F50A60">
      <w:pPr>
        <w:spacing w:line="560" w:lineRule="exact"/>
        <w:ind w:firstLineChars="200" w:firstLine="640"/>
        <w:rPr>
          <w:rFonts w:ascii="仿宋" w:eastAsia="仿宋" w:hAnsi="仿宋" w:cs="仿宋_GB2312"/>
          <w:sz w:val="32"/>
          <w:szCs w:val="32"/>
        </w:rPr>
      </w:pPr>
      <w:r>
        <w:rPr>
          <w:rFonts w:ascii="仿宋" w:eastAsia="仿宋" w:hAnsi="仿宋" w:cs="仿宋" w:hint="eastAsia"/>
          <w:sz w:val="32"/>
          <w:szCs w:val="32"/>
        </w:rPr>
        <w:t>4.实施方案：</w:t>
      </w:r>
      <w:r w:rsidR="00790755" w:rsidRPr="00790755">
        <w:rPr>
          <w:rFonts w:ascii="仿宋" w:eastAsia="仿宋" w:hAnsi="仿宋" w:cs="仿宋_GB2312" w:hint="eastAsia"/>
          <w:sz w:val="32"/>
          <w:szCs w:val="32"/>
        </w:rPr>
        <w:t>根据司法行政机关业务需要和事业发展目标，全面实施绩效管理，按照批准用途使用，全力确保司法行政工作顺利完成。</w:t>
      </w:r>
    </w:p>
    <w:p w:rsidR="00933C99" w:rsidRDefault="00E56C47">
      <w:pPr>
        <w:spacing w:line="560" w:lineRule="exact"/>
        <w:ind w:firstLineChars="200" w:firstLine="640"/>
        <w:rPr>
          <w:rFonts w:ascii="仿宋" w:eastAsia="仿宋" w:hAnsi="仿宋" w:cs="仿宋_GB2312"/>
          <w:sz w:val="32"/>
          <w:szCs w:val="32"/>
        </w:rPr>
      </w:pPr>
      <w:r>
        <w:rPr>
          <w:rFonts w:ascii="仿宋" w:eastAsia="仿宋" w:hAnsi="仿宋" w:cs="仿宋" w:hint="eastAsia"/>
          <w:sz w:val="32"/>
          <w:szCs w:val="32"/>
        </w:rPr>
        <w:lastRenderedPageBreak/>
        <w:t>5.实施周期：</w:t>
      </w:r>
      <w:r w:rsidR="00933C99">
        <w:rPr>
          <w:rFonts w:ascii="仿宋" w:eastAsia="仿宋" w:hAnsi="仿宋" w:cs="仿宋_GB2312"/>
          <w:sz w:val="32"/>
          <w:szCs w:val="32"/>
        </w:rPr>
        <w:t>2024</w:t>
      </w:r>
      <w:r w:rsidR="00933C99">
        <w:rPr>
          <w:rFonts w:ascii="仿宋" w:eastAsia="仿宋" w:hAnsi="仿宋" w:cs="仿宋_GB2312" w:hint="eastAsia"/>
          <w:sz w:val="32"/>
          <w:szCs w:val="32"/>
        </w:rPr>
        <w:t>年</w:t>
      </w:r>
      <w:r w:rsidR="00933C99">
        <w:rPr>
          <w:rFonts w:ascii="仿宋" w:eastAsia="仿宋" w:hAnsi="仿宋" w:cs="仿宋_GB2312"/>
          <w:sz w:val="32"/>
          <w:szCs w:val="32"/>
        </w:rPr>
        <w:t>1</w:t>
      </w:r>
      <w:r w:rsidR="00933C99">
        <w:rPr>
          <w:rFonts w:ascii="仿宋" w:eastAsia="仿宋" w:hAnsi="仿宋" w:cs="仿宋_GB2312" w:hint="eastAsia"/>
          <w:sz w:val="32"/>
          <w:szCs w:val="32"/>
        </w:rPr>
        <w:t>月</w:t>
      </w:r>
      <w:r w:rsidR="00933C99">
        <w:rPr>
          <w:rFonts w:ascii="仿宋" w:eastAsia="仿宋" w:hAnsi="仿宋" w:cs="仿宋_GB2312"/>
          <w:sz w:val="32"/>
          <w:szCs w:val="32"/>
        </w:rPr>
        <w:t>1</w:t>
      </w:r>
      <w:r w:rsidR="00933C99">
        <w:rPr>
          <w:rFonts w:ascii="仿宋" w:eastAsia="仿宋" w:hAnsi="仿宋" w:cs="仿宋_GB2312" w:hint="eastAsia"/>
          <w:sz w:val="32"/>
          <w:szCs w:val="32"/>
        </w:rPr>
        <w:t>日至</w:t>
      </w:r>
      <w:r w:rsidR="00933C99">
        <w:rPr>
          <w:rFonts w:ascii="仿宋" w:eastAsia="仿宋" w:hAnsi="仿宋" w:cs="仿宋_GB2312"/>
          <w:sz w:val="32"/>
          <w:szCs w:val="32"/>
        </w:rPr>
        <w:t>2024</w:t>
      </w:r>
      <w:r w:rsidR="00933C99">
        <w:rPr>
          <w:rFonts w:ascii="仿宋" w:eastAsia="仿宋" w:hAnsi="仿宋" w:cs="仿宋_GB2312" w:hint="eastAsia"/>
          <w:sz w:val="32"/>
          <w:szCs w:val="32"/>
        </w:rPr>
        <w:t>年</w:t>
      </w:r>
      <w:r w:rsidR="00933C99">
        <w:rPr>
          <w:rFonts w:ascii="仿宋" w:eastAsia="仿宋" w:hAnsi="仿宋" w:cs="仿宋_GB2312"/>
          <w:sz w:val="32"/>
          <w:szCs w:val="32"/>
        </w:rPr>
        <w:t>12</w:t>
      </w:r>
      <w:r w:rsidR="00933C99">
        <w:rPr>
          <w:rFonts w:ascii="仿宋" w:eastAsia="仿宋" w:hAnsi="仿宋" w:cs="仿宋_GB2312" w:hint="eastAsia"/>
          <w:sz w:val="32"/>
          <w:szCs w:val="32"/>
        </w:rPr>
        <w:t>月</w:t>
      </w:r>
      <w:r w:rsidR="00933C99">
        <w:rPr>
          <w:rFonts w:ascii="仿宋" w:eastAsia="仿宋" w:hAnsi="仿宋" w:cs="仿宋_GB2312"/>
          <w:sz w:val="32"/>
          <w:szCs w:val="32"/>
        </w:rPr>
        <w:t>31</w:t>
      </w:r>
      <w:r w:rsidR="00933C99">
        <w:rPr>
          <w:rFonts w:ascii="仿宋" w:eastAsia="仿宋" w:hAnsi="仿宋" w:cs="仿宋_GB2312" w:hint="eastAsia"/>
          <w:sz w:val="32"/>
          <w:szCs w:val="32"/>
        </w:rPr>
        <w:t>日</w:t>
      </w:r>
    </w:p>
    <w:p w:rsidR="00F97A34" w:rsidRPr="0088770E" w:rsidRDefault="00E56C4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w:t>
      </w:r>
      <w:r w:rsidRPr="0088770E">
        <w:rPr>
          <w:rFonts w:ascii="仿宋" w:eastAsia="仿宋" w:hAnsi="仿宋" w:cs="仿宋" w:hint="eastAsia"/>
          <w:sz w:val="32"/>
          <w:szCs w:val="32"/>
        </w:rPr>
        <w:t>项目库申报金额</w:t>
      </w:r>
      <w:r w:rsidR="0088770E">
        <w:rPr>
          <w:rFonts w:ascii="仿宋" w:eastAsia="仿宋" w:hAnsi="仿宋" w:cs="仿宋" w:hint="eastAsia"/>
          <w:sz w:val="32"/>
          <w:szCs w:val="32"/>
        </w:rPr>
        <w:t>8</w:t>
      </w:r>
      <w:r w:rsidRPr="0088770E">
        <w:rPr>
          <w:rFonts w:ascii="仿宋" w:eastAsia="仿宋" w:hAnsi="仿宋" w:cs="仿宋" w:hint="eastAsia"/>
          <w:sz w:val="32"/>
          <w:szCs w:val="32"/>
        </w:rPr>
        <w:t>万元；预算批复金额</w:t>
      </w:r>
      <w:r w:rsidR="0088770E">
        <w:rPr>
          <w:rFonts w:ascii="仿宋" w:eastAsia="仿宋" w:hAnsi="仿宋" w:cs="仿宋" w:hint="eastAsia"/>
          <w:sz w:val="32"/>
          <w:szCs w:val="32"/>
        </w:rPr>
        <w:t>8</w:t>
      </w:r>
      <w:r w:rsidRPr="0088770E">
        <w:rPr>
          <w:rFonts w:ascii="仿宋" w:eastAsia="仿宋" w:hAnsi="仿宋" w:cs="仿宋" w:hint="eastAsia"/>
          <w:sz w:val="32"/>
          <w:szCs w:val="32"/>
        </w:rPr>
        <w:t>万元</w:t>
      </w:r>
    </w:p>
    <w:p w:rsidR="00573AD3" w:rsidRDefault="00E56C47" w:rsidP="00573AD3">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7.年度绩效目标：</w:t>
      </w:r>
      <w:r w:rsidR="006756D1" w:rsidRPr="006756D1">
        <w:rPr>
          <w:rFonts w:ascii="仿宋" w:eastAsia="仿宋" w:hAnsi="仿宋" w:cs="仿宋" w:hint="eastAsia"/>
          <w:sz w:val="32"/>
          <w:szCs w:val="32"/>
        </w:rPr>
        <w:t>做好政府立法、合法性审查、行政执法协调监督、行政复议等工作</w:t>
      </w:r>
      <w:r w:rsidR="00643592">
        <w:rPr>
          <w:rFonts w:ascii="仿宋" w:eastAsia="仿宋" w:hAnsi="仿宋" w:cs="仿宋" w:hint="eastAsia"/>
          <w:sz w:val="32"/>
          <w:szCs w:val="32"/>
        </w:rPr>
        <w:t>。</w:t>
      </w:r>
    </w:p>
    <w:p w:rsidR="00F97A34" w:rsidRDefault="00E56C47" w:rsidP="00573AD3">
      <w:pPr>
        <w:spacing w:line="560" w:lineRule="exact"/>
        <w:ind w:firstLineChars="200" w:firstLine="643"/>
        <w:rPr>
          <w:rFonts w:ascii="楷体" w:eastAsia="楷体" w:hAnsi="楷体" w:cs="楷体"/>
          <w:b/>
          <w:bCs/>
          <w:color w:val="FF0000"/>
          <w:sz w:val="28"/>
          <w:szCs w:val="28"/>
        </w:rPr>
      </w:pPr>
      <w:r>
        <w:rPr>
          <w:rFonts w:ascii="仿宋" w:eastAsia="仿宋" w:hAnsi="仿宋" w:cs="仿宋" w:hint="eastAsia"/>
          <w:b/>
          <w:bCs/>
          <w:sz w:val="32"/>
          <w:szCs w:val="32"/>
        </w:rPr>
        <w:t>项目</w:t>
      </w:r>
      <w:r w:rsidR="00B83470">
        <w:rPr>
          <w:rFonts w:ascii="仿宋" w:eastAsia="仿宋" w:hAnsi="仿宋" w:cs="仿宋" w:hint="eastAsia"/>
          <w:b/>
          <w:bCs/>
          <w:sz w:val="32"/>
          <w:szCs w:val="32"/>
        </w:rPr>
        <w:t>三</w:t>
      </w:r>
      <w:r>
        <w:rPr>
          <w:rFonts w:ascii="仿宋" w:eastAsia="仿宋" w:hAnsi="仿宋" w:cs="仿宋" w:hint="eastAsia"/>
          <w:b/>
          <w:bCs/>
          <w:sz w:val="32"/>
          <w:szCs w:val="32"/>
        </w:rPr>
        <w:t>：</w:t>
      </w:r>
      <w:r w:rsidR="00B83470">
        <w:rPr>
          <w:rFonts w:ascii="仿宋" w:eastAsia="仿宋" w:hAnsi="仿宋" w:cs="仿宋" w:hint="eastAsia"/>
          <w:b/>
          <w:bCs/>
          <w:sz w:val="32"/>
          <w:szCs w:val="32"/>
        </w:rPr>
        <w:t>法律援救中心</w:t>
      </w:r>
      <w:r>
        <w:rPr>
          <w:rFonts w:ascii="仿宋" w:eastAsia="仿宋" w:hAnsi="仿宋" w:cs="仿宋" w:hint="eastAsia"/>
          <w:b/>
          <w:bCs/>
          <w:sz w:val="32"/>
          <w:szCs w:val="32"/>
        </w:rPr>
        <w:t>项目</w:t>
      </w:r>
    </w:p>
    <w:p w:rsidR="00601BD1" w:rsidRDefault="00E56C4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1.项目概述：</w:t>
      </w:r>
      <w:r w:rsidR="005201E2">
        <w:rPr>
          <w:rFonts w:ascii="仿宋" w:eastAsia="仿宋" w:hAnsi="仿宋" w:cs="仿宋" w:hint="eastAsia"/>
          <w:sz w:val="32"/>
          <w:szCs w:val="32"/>
        </w:rPr>
        <w:t>主要用于</w:t>
      </w:r>
      <w:r w:rsidR="00601BD1" w:rsidRPr="00601BD1">
        <w:rPr>
          <w:rFonts w:ascii="仿宋" w:eastAsia="仿宋" w:hAnsi="仿宋" w:cs="仿宋" w:hint="eastAsia"/>
          <w:sz w:val="32"/>
          <w:szCs w:val="32"/>
        </w:rPr>
        <w:t>公共法律服务工作(含法律援助、公共法律服务中心、医疗纠纷工作</w:t>
      </w:r>
      <w:r w:rsidR="005201E2">
        <w:rPr>
          <w:rFonts w:ascii="仿宋" w:eastAsia="仿宋" w:hAnsi="仿宋" w:cs="仿宋" w:hint="eastAsia"/>
          <w:sz w:val="32"/>
          <w:szCs w:val="32"/>
        </w:rPr>
        <w:t>)</w:t>
      </w:r>
    </w:p>
    <w:p w:rsidR="00F97A34" w:rsidRPr="00E3061E" w:rsidRDefault="00E56C4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2.立项依据：</w:t>
      </w:r>
      <w:r w:rsidR="005D17BC" w:rsidRPr="005D17BC">
        <w:rPr>
          <w:rFonts w:ascii="仿宋" w:eastAsia="仿宋" w:hAnsi="仿宋" w:cs="仿宋" w:hint="eastAsia"/>
          <w:sz w:val="32"/>
          <w:szCs w:val="32"/>
        </w:rPr>
        <w:t>《</w:t>
      </w:r>
      <w:r w:rsidR="007D7C4D">
        <w:rPr>
          <w:rFonts w:ascii="仿宋" w:eastAsia="仿宋" w:hAnsi="仿宋" w:cs="仿宋" w:hint="eastAsia"/>
          <w:sz w:val="32"/>
          <w:szCs w:val="32"/>
        </w:rPr>
        <w:t>江西省法律援助经费使用管理办法</w:t>
      </w:r>
      <w:r w:rsidR="005D17BC" w:rsidRPr="005D17BC">
        <w:rPr>
          <w:rFonts w:ascii="仿宋" w:eastAsia="仿宋" w:hAnsi="仿宋" w:cs="仿宋" w:hint="eastAsia"/>
          <w:sz w:val="32"/>
          <w:szCs w:val="32"/>
        </w:rPr>
        <w:t>》</w:t>
      </w:r>
      <w:r w:rsidR="005D17BC">
        <w:rPr>
          <w:rFonts w:ascii="仿宋" w:eastAsia="仿宋" w:hAnsi="仿宋" w:cs="仿宋" w:hint="eastAsia"/>
          <w:sz w:val="32"/>
          <w:szCs w:val="32"/>
        </w:rPr>
        <w:t>。</w:t>
      </w:r>
    </w:p>
    <w:p w:rsidR="00F97A34" w:rsidRDefault="00E56C4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w:t>
      </w:r>
      <w:r w:rsidR="005C6B32" w:rsidRPr="00BD5252">
        <w:rPr>
          <w:rFonts w:ascii="仿宋" w:eastAsia="仿宋" w:hAnsi="仿宋" w:cs="仿宋_GB2312" w:hint="eastAsia"/>
          <w:sz w:val="32"/>
          <w:szCs w:val="32"/>
        </w:rPr>
        <w:t>兴国县司法局</w:t>
      </w:r>
    </w:p>
    <w:p w:rsidR="00790755" w:rsidRDefault="00E56C47" w:rsidP="005C6B32">
      <w:pPr>
        <w:spacing w:line="560" w:lineRule="exact"/>
        <w:ind w:firstLineChars="200" w:firstLine="640"/>
        <w:rPr>
          <w:rFonts w:ascii="仿宋" w:eastAsia="仿宋" w:hAnsi="仿宋" w:cs="仿宋_GB2312"/>
          <w:sz w:val="32"/>
          <w:szCs w:val="32"/>
        </w:rPr>
      </w:pPr>
      <w:r>
        <w:rPr>
          <w:rFonts w:ascii="仿宋" w:eastAsia="仿宋" w:hAnsi="仿宋" w:cs="仿宋" w:hint="eastAsia"/>
          <w:sz w:val="32"/>
          <w:szCs w:val="32"/>
        </w:rPr>
        <w:t>4.实施方案：</w:t>
      </w:r>
      <w:r w:rsidR="00790755" w:rsidRPr="00790755">
        <w:rPr>
          <w:rFonts w:ascii="仿宋" w:eastAsia="仿宋" w:hAnsi="仿宋" w:cs="仿宋_GB2312" w:hint="eastAsia"/>
          <w:sz w:val="32"/>
          <w:szCs w:val="32"/>
        </w:rPr>
        <w:t>根据司法行政机关业务需要和事业发展目标，全面实施绩效管理，按照批准用途使用，全力确保司法行政工作顺利完成。</w:t>
      </w:r>
    </w:p>
    <w:p w:rsidR="00F97A34" w:rsidRPr="005C6B32" w:rsidRDefault="00E56C47" w:rsidP="005C6B32">
      <w:pPr>
        <w:spacing w:line="560" w:lineRule="exact"/>
        <w:ind w:firstLineChars="200" w:firstLine="640"/>
        <w:rPr>
          <w:rFonts w:ascii="仿宋" w:eastAsia="仿宋" w:hAnsi="仿宋" w:cs="仿宋_GB2312"/>
          <w:sz w:val="32"/>
          <w:szCs w:val="32"/>
        </w:rPr>
      </w:pPr>
      <w:r>
        <w:rPr>
          <w:rFonts w:ascii="仿宋" w:eastAsia="仿宋" w:hAnsi="仿宋" w:cs="仿宋" w:hint="eastAsia"/>
          <w:sz w:val="32"/>
          <w:szCs w:val="32"/>
        </w:rPr>
        <w:t>5.实施周期：</w:t>
      </w:r>
      <w:r w:rsidR="005C6B32">
        <w:rPr>
          <w:rFonts w:ascii="仿宋" w:eastAsia="仿宋" w:hAnsi="仿宋" w:cs="仿宋_GB2312"/>
          <w:sz w:val="32"/>
          <w:szCs w:val="32"/>
        </w:rPr>
        <w:t>2024</w:t>
      </w:r>
      <w:r w:rsidR="005C6B32">
        <w:rPr>
          <w:rFonts w:ascii="仿宋" w:eastAsia="仿宋" w:hAnsi="仿宋" w:cs="仿宋_GB2312" w:hint="eastAsia"/>
          <w:sz w:val="32"/>
          <w:szCs w:val="32"/>
        </w:rPr>
        <w:t>年</w:t>
      </w:r>
      <w:r w:rsidR="005C6B32">
        <w:rPr>
          <w:rFonts w:ascii="仿宋" w:eastAsia="仿宋" w:hAnsi="仿宋" w:cs="仿宋_GB2312"/>
          <w:sz w:val="32"/>
          <w:szCs w:val="32"/>
        </w:rPr>
        <w:t>1</w:t>
      </w:r>
      <w:r w:rsidR="005C6B32">
        <w:rPr>
          <w:rFonts w:ascii="仿宋" w:eastAsia="仿宋" w:hAnsi="仿宋" w:cs="仿宋_GB2312" w:hint="eastAsia"/>
          <w:sz w:val="32"/>
          <w:szCs w:val="32"/>
        </w:rPr>
        <w:t>月</w:t>
      </w:r>
      <w:r w:rsidR="005C6B32">
        <w:rPr>
          <w:rFonts w:ascii="仿宋" w:eastAsia="仿宋" w:hAnsi="仿宋" w:cs="仿宋_GB2312"/>
          <w:sz w:val="32"/>
          <w:szCs w:val="32"/>
        </w:rPr>
        <w:t>1</w:t>
      </w:r>
      <w:r w:rsidR="005C6B32">
        <w:rPr>
          <w:rFonts w:ascii="仿宋" w:eastAsia="仿宋" w:hAnsi="仿宋" w:cs="仿宋_GB2312" w:hint="eastAsia"/>
          <w:sz w:val="32"/>
          <w:szCs w:val="32"/>
        </w:rPr>
        <w:t>日至</w:t>
      </w:r>
      <w:r w:rsidR="005C6B32">
        <w:rPr>
          <w:rFonts w:ascii="仿宋" w:eastAsia="仿宋" w:hAnsi="仿宋" w:cs="仿宋_GB2312"/>
          <w:sz w:val="32"/>
          <w:szCs w:val="32"/>
        </w:rPr>
        <w:t>2024</w:t>
      </w:r>
      <w:r w:rsidR="005C6B32">
        <w:rPr>
          <w:rFonts w:ascii="仿宋" w:eastAsia="仿宋" w:hAnsi="仿宋" w:cs="仿宋_GB2312" w:hint="eastAsia"/>
          <w:sz w:val="32"/>
          <w:szCs w:val="32"/>
        </w:rPr>
        <w:t>年</w:t>
      </w:r>
      <w:r w:rsidR="005C6B32">
        <w:rPr>
          <w:rFonts w:ascii="仿宋" w:eastAsia="仿宋" w:hAnsi="仿宋" w:cs="仿宋_GB2312"/>
          <w:sz w:val="32"/>
          <w:szCs w:val="32"/>
        </w:rPr>
        <w:t>12</w:t>
      </w:r>
      <w:r w:rsidR="005C6B32">
        <w:rPr>
          <w:rFonts w:ascii="仿宋" w:eastAsia="仿宋" w:hAnsi="仿宋" w:cs="仿宋_GB2312" w:hint="eastAsia"/>
          <w:sz w:val="32"/>
          <w:szCs w:val="32"/>
        </w:rPr>
        <w:t>月</w:t>
      </w:r>
      <w:r w:rsidR="005C6B32">
        <w:rPr>
          <w:rFonts w:ascii="仿宋" w:eastAsia="仿宋" w:hAnsi="仿宋" w:cs="仿宋_GB2312"/>
          <w:sz w:val="32"/>
          <w:szCs w:val="32"/>
        </w:rPr>
        <w:t>31</w:t>
      </w:r>
      <w:r w:rsidR="005C6B32">
        <w:rPr>
          <w:rFonts w:ascii="仿宋" w:eastAsia="仿宋" w:hAnsi="仿宋" w:cs="仿宋_GB2312" w:hint="eastAsia"/>
          <w:sz w:val="32"/>
          <w:szCs w:val="32"/>
        </w:rPr>
        <w:t>日</w:t>
      </w:r>
    </w:p>
    <w:p w:rsidR="00F97A34" w:rsidRPr="00D33BCB" w:rsidRDefault="00E56C4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w:t>
      </w:r>
      <w:r w:rsidRPr="00D33BCB">
        <w:rPr>
          <w:rFonts w:ascii="仿宋" w:eastAsia="仿宋" w:hAnsi="仿宋" w:cs="仿宋" w:hint="eastAsia"/>
          <w:sz w:val="32"/>
          <w:szCs w:val="32"/>
        </w:rPr>
        <w:t>项目库申报金额</w:t>
      </w:r>
      <w:r w:rsidR="003C2F05" w:rsidRPr="00D33BCB">
        <w:rPr>
          <w:rFonts w:ascii="仿宋" w:eastAsia="仿宋" w:hAnsi="仿宋" w:cs="仿宋" w:hint="eastAsia"/>
          <w:sz w:val="32"/>
          <w:szCs w:val="32"/>
        </w:rPr>
        <w:t>10</w:t>
      </w:r>
      <w:r w:rsidRPr="00D33BCB">
        <w:rPr>
          <w:rFonts w:ascii="仿宋" w:eastAsia="仿宋" w:hAnsi="仿宋" w:cs="仿宋" w:hint="eastAsia"/>
          <w:sz w:val="32"/>
          <w:szCs w:val="32"/>
        </w:rPr>
        <w:t xml:space="preserve"> 万元；预算批复金额</w:t>
      </w:r>
      <w:r w:rsidR="003C2F05" w:rsidRPr="00D33BCB">
        <w:rPr>
          <w:rFonts w:ascii="仿宋" w:eastAsia="仿宋" w:hAnsi="仿宋" w:cs="仿宋" w:hint="eastAsia"/>
          <w:sz w:val="32"/>
          <w:szCs w:val="32"/>
        </w:rPr>
        <w:t>10</w:t>
      </w:r>
      <w:r w:rsidRPr="00D33BCB">
        <w:rPr>
          <w:rFonts w:ascii="仿宋" w:eastAsia="仿宋" w:hAnsi="仿宋" w:cs="仿宋" w:hint="eastAsia"/>
          <w:sz w:val="32"/>
          <w:szCs w:val="32"/>
        </w:rPr>
        <w:t xml:space="preserve"> 万元</w:t>
      </w:r>
    </w:p>
    <w:p w:rsidR="00B448B8" w:rsidRDefault="00E56C47" w:rsidP="00573AD3">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7.年度绩效目标：</w:t>
      </w:r>
      <w:r w:rsidR="00501BFD" w:rsidRPr="00501BFD">
        <w:rPr>
          <w:rFonts w:ascii="仿宋" w:eastAsia="仿宋" w:hAnsi="仿宋" w:cs="仿宋" w:hint="eastAsia"/>
          <w:sz w:val="32"/>
          <w:szCs w:val="32"/>
        </w:rPr>
        <w:t>优化法律服务供给，推进公共法律服务中心、司法所建设，推动“实体、热线、网络“法律服务三台融合，不断完善法律援助工作机制</w:t>
      </w:r>
      <w:r w:rsidR="003C2F7E">
        <w:rPr>
          <w:rFonts w:ascii="仿宋" w:eastAsia="仿宋" w:hAnsi="仿宋" w:cs="仿宋" w:hint="eastAsia"/>
          <w:sz w:val="32"/>
          <w:szCs w:val="32"/>
        </w:rPr>
        <w:t>。</w:t>
      </w:r>
    </w:p>
    <w:p w:rsidR="00884B16" w:rsidRDefault="00884B16" w:rsidP="00B448B8">
      <w:pPr>
        <w:spacing w:line="560" w:lineRule="exact"/>
        <w:ind w:firstLineChars="200" w:firstLine="643"/>
        <w:rPr>
          <w:rFonts w:ascii="楷体" w:eastAsia="楷体" w:hAnsi="楷体" w:cs="楷体"/>
          <w:b/>
          <w:bCs/>
          <w:color w:val="FF0000"/>
          <w:sz w:val="28"/>
          <w:szCs w:val="28"/>
        </w:rPr>
      </w:pPr>
      <w:r>
        <w:rPr>
          <w:rFonts w:ascii="仿宋" w:eastAsia="仿宋" w:hAnsi="仿宋" w:cs="仿宋" w:hint="eastAsia"/>
          <w:b/>
          <w:bCs/>
          <w:sz w:val="32"/>
          <w:szCs w:val="32"/>
        </w:rPr>
        <w:t>项目</w:t>
      </w:r>
      <w:r w:rsidR="00483C50">
        <w:rPr>
          <w:rFonts w:ascii="仿宋" w:eastAsia="仿宋" w:hAnsi="仿宋" w:cs="仿宋" w:hint="eastAsia"/>
          <w:b/>
          <w:bCs/>
          <w:sz w:val="32"/>
          <w:szCs w:val="32"/>
        </w:rPr>
        <w:t>四</w:t>
      </w:r>
      <w:r>
        <w:rPr>
          <w:rFonts w:ascii="仿宋" w:eastAsia="仿宋" w:hAnsi="仿宋" w:cs="仿宋" w:hint="eastAsia"/>
          <w:b/>
          <w:bCs/>
          <w:sz w:val="32"/>
          <w:szCs w:val="32"/>
        </w:rPr>
        <w:t>：</w:t>
      </w:r>
      <w:r w:rsidR="00483C50">
        <w:rPr>
          <w:rFonts w:ascii="仿宋" w:eastAsia="仿宋" w:hAnsi="仿宋" w:cs="仿宋" w:hint="eastAsia"/>
          <w:b/>
          <w:bCs/>
          <w:sz w:val="32"/>
          <w:szCs w:val="32"/>
        </w:rPr>
        <w:t>乡镇司法工作经费</w:t>
      </w:r>
      <w:r>
        <w:rPr>
          <w:rFonts w:ascii="仿宋" w:eastAsia="仿宋" w:hAnsi="仿宋" w:cs="仿宋" w:hint="eastAsia"/>
          <w:b/>
          <w:bCs/>
          <w:sz w:val="32"/>
          <w:szCs w:val="32"/>
        </w:rPr>
        <w:t>项目</w:t>
      </w:r>
    </w:p>
    <w:p w:rsidR="004D0C59" w:rsidRDefault="00884B16" w:rsidP="00884B16">
      <w:pPr>
        <w:spacing w:line="560" w:lineRule="exact"/>
        <w:ind w:firstLineChars="200" w:firstLine="640"/>
        <w:rPr>
          <w:rFonts w:ascii="仿宋" w:eastAsia="仿宋" w:hAnsi="仿宋" w:cs="仿宋_GB2312"/>
          <w:sz w:val="32"/>
          <w:szCs w:val="32"/>
        </w:rPr>
      </w:pPr>
      <w:r>
        <w:rPr>
          <w:rFonts w:ascii="仿宋" w:eastAsia="仿宋" w:hAnsi="仿宋" w:cs="仿宋" w:hint="eastAsia"/>
          <w:sz w:val="32"/>
          <w:szCs w:val="32"/>
        </w:rPr>
        <w:t>1.项目概述：</w:t>
      </w:r>
      <w:r w:rsidR="004D0C59">
        <w:rPr>
          <w:rFonts w:ascii="仿宋" w:eastAsia="仿宋" w:hAnsi="仿宋" w:cs="仿宋" w:hint="eastAsia"/>
          <w:sz w:val="32"/>
          <w:szCs w:val="32"/>
        </w:rPr>
        <w:t>主要用于</w:t>
      </w:r>
      <w:r w:rsidR="00483DF9">
        <w:rPr>
          <w:rFonts w:ascii="仿宋" w:eastAsia="仿宋" w:hAnsi="仿宋" w:cs="仿宋_GB2312" w:hint="eastAsia"/>
          <w:sz w:val="32"/>
          <w:szCs w:val="32"/>
        </w:rPr>
        <w:t>支持</w:t>
      </w:r>
      <w:r w:rsidR="004D0C59" w:rsidRPr="00B63E4C">
        <w:rPr>
          <w:rFonts w:ascii="仿宋" w:eastAsia="仿宋" w:hAnsi="仿宋" w:cs="仿宋_GB2312" w:hint="eastAsia"/>
          <w:sz w:val="32"/>
          <w:szCs w:val="32"/>
        </w:rPr>
        <w:t>基层</w:t>
      </w:r>
      <w:r w:rsidR="00877C0A">
        <w:rPr>
          <w:rFonts w:ascii="仿宋" w:eastAsia="仿宋" w:hAnsi="仿宋" w:cs="仿宋_GB2312" w:hint="eastAsia"/>
          <w:sz w:val="32"/>
          <w:szCs w:val="32"/>
        </w:rPr>
        <w:t>司法所</w:t>
      </w:r>
      <w:r w:rsidR="00D97F63">
        <w:rPr>
          <w:rFonts w:ascii="仿宋" w:eastAsia="仿宋" w:hAnsi="仿宋" w:cs="仿宋_GB2312" w:hint="eastAsia"/>
          <w:sz w:val="32"/>
          <w:szCs w:val="32"/>
        </w:rPr>
        <w:t>业务</w:t>
      </w:r>
      <w:r w:rsidR="00877C0A">
        <w:rPr>
          <w:rFonts w:ascii="仿宋" w:eastAsia="仿宋" w:hAnsi="仿宋" w:cs="仿宋_GB2312" w:hint="eastAsia"/>
          <w:sz w:val="32"/>
          <w:szCs w:val="32"/>
        </w:rPr>
        <w:t>工作</w:t>
      </w:r>
      <w:r w:rsidR="004D0C59" w:rsidRPr="00B63E4C">
        <w:rPr>
          <w:rFonts w:ascii="仿宋" w:eastAsia="仿宋" w:hAnsi="仿宋" w:cs="仿宋_GB2312" w:hint="eastAsia"/>
          <w:sz w:val="32"/>
          <w:szCs w:val="32"/>
        </w:rPr>
        <w:t>。</w:t>
      </w:r>
    </w:p>
    <w:p w:rsidR="008F47F9" w:rsidRDefault="00884B16" w:rsidP="0097421D">
      <w:pPr>
        <w:spacing w:line="56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2.立项依据：</w:t>
      </w:r>
      <w:r w:rsidR="008F47F9" w:rsidRPr="009B331E">
        <w:rPr>
          <w:rFonts w:ascii="仿宋" w:eastAsia="仿宋" w:hAnsi="仿宋" w:cs="仿宋" w:hint="eastAsia"/>
          <w:sz w:val="32"/>
          <w:szCs w:val="32"/>
        </w:rPr>
        <w:t>兴常发[2024]2号</w:t>
      </w:r>
    </w:p>
    <w:p w:rsidR="00884B16" w:rsidRDefault="00884B16" w:rsidP="0097421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w:t>
      </w:r>
      <w:r w:rsidRPr="00BD5252">
        <w:rPr>
          <w:rFonts w:ascii="仿宋" w:eastAsia="仿宋" w:hAnsi="仿宋" w:cs="仿宋_GB2312" w:hint="eastAsia"/>
          <w:sz w:val="32"/>
          <w:szCs w:val="32"/>
        </w:rPr>
        <w:t>兴国县司法局</w:t>
      </w:r>
    </w:p>
    <w:p w:rsidR="00AA5B5A" w:rsidRPr="00B63E4C" w:rsidRDefault="00884B16" w:rsidP="00AA5B5A">
      <w:pPr>
        <w:spacing w:line="560" w:lineRule="exact"/>
        <w:ind w:firstLineChars="200" w:firstLine="640"/>
        <w:rPr>
          <w:rFonts w:ascii="仿宋" w:eastAsia="仿宋" w:hAnsi="仿宋" w:cs="仿宋_GB2312"/>
          <w:sz w:val="32"/>
          <w:szCs w:val="32"/>
        </w:rPr>
      </w:pPr>
      <w:r>
        <w:rPr>
          <w:rFonts w:ascii="仿宋" w:eastAsia="仿宋" w:hAnsi="仿宋" w:cs="仿宋" w:hint="eastAsia"/>
          <w:sz w:val="32"/>
          <w:szCs w:val="32"/>
        </w:rPr>
        <w:t>4.实施方案：</w:t>
      </w:r>
      <w:r w:rsidR="00790755" w:rsidRPr="00790755">
        <w:rPr>
          <w:rFonts w:ascii="仿宋" w:eastAsia="仿宋" w:hAnsi="仿宋" w:cs="仿宋_GB2312" w:hint="eastAsia"/>
          <w:sz w:val="32"/>
          <w:szCs w:val="32"/>
        </w:rPr>
        <w:t>根据司法行政机关业务需要和事业发展目标，</w:t>
      </w:r>
      <w:r w:rsidR="00790755" w:rsidRPr="00790755">
        <w:rPr>
          <w:rFonts w:ascii="仿宋" w:eastAsia="仿宋" w:hAnsi="仿宋" w:cs="仿宋_GB2312" w:hint="eastAsia"/>
          <w:sz w:val="32"/>
          <w:szCs w:val="32"/>
        </w:rPr>
        <w:lastRenderedPageBreak/>
        <w:t>全面实施绩效管理，按照批准用途使用，全力确保司法行政工作顺利完成。</w:t>
      </w:r>
    </w:p>
    <w:p w:rsidR="00884B16" w:rsidRPr="005C6B32" w:rsidRDefault="00884B16" w:rsidP="00884B16">
      <w:pPr>
        <w:spacing w:line="560" w:lineRule="exact"/>
        <w:ind w:firstLineChars="200" w:firstLine="640"/>
        <w:rPr>
          <w:rFonts w:ascii="仿宋" w:eastAsia="仿宋" w:hAnsi="仿宋" w:cs="仿宋_GB2312"/>
          <w:sz w:val="32"/>
          <w:szCs w:val="32"/>
        </w:rPr>
      </w:pPr>
      <w:r>
        <w:rPr>
          <w:rFonts w:ascii="仿宋" w:eastAsia="仿宋" w:hAnsi="仿宋" w:cs="仿宋" w:hint="eastAsia"/>
          <w:sz w:val="32"/>
          <w:szCs w:val="32"/>
        </w:rPr>
        <w:t>5.实施周期：</w:t>
      </w:r>
      <w:r>
        <w:rPr>
          <w:rFonts w:ascii="仿宋" w:eastAsia="仿宋" w:hAnsi="仿宋" w:cs="仿宋_GB2312"/>
          <w:sz w:val="32"/>
          <w:szCs w:val="32"/>
        </w:rPr>
        <w:t>2024</w:t>
      </w:r>
      <w:r>
        <w:rPr>
          <w:rFonts w:ascii="仿宋" w:eastAsia="仿宋" w:hAnsi="仿宋" w:cs="仿宋_GB2312" w:hint="eastAsia"/>
          <w:sz w:val="32"/>
          <w:szCs w:val="32"/>
        </w:rPr>
        <w:t>年</w:t>
      </w:r>
      <w:r>
        <w:rPr>
          <w:rFonts w:ascii="仿宋" w:eastAsia="仿宋" w:hAnsi="仿宋" w:cs="仿宋_GB2312"/>
          <w:sz w:val="32"/>
          <w:szCs w:val="32"/>
        </w:rPr>
        <w:t>1</w:t>
      </w:r>
      <w:r>
        <w:rPr>
          <w:rFonts w:ascii="仿宋" w:eastAsia="仿宋" w:hAnsi="仿宋" w:cs="仿宋_GB2312" w:hint="eastAsia"/>
          <w:sz w:val="32"/>
          <w:szCs w:val="32"/>
        </w:rPr>
        <w:t>月</w:t>
      </w:r>
      <w:r>
        <w:rPr>
          <w:rFonts w:ascii="仿宋" w:eastAsia="仿宋" w:hAnsi="仿宋" w:cs="仿宋_GB2312"/>
          <w:sz w:val="32"/>
          <w:szCs w:val="32"/>
        </w:rPr>
        <w:t>1</w:t>
      </w:r>
      <w:r>
        <w:rPr>
          <w:rFonts w:ascii="仿宋" w:eastAsia="仿宋" w:hAnsi="仿宋" w:cs="仿宋_GB2312" w:hint="eastAsia"/>
          <w:sz w:val="32"/>
          <w:szCs w:val="32"/>
        </w:rPr>
        <w:t>日至</w:t>
      </w:r>
      <w:r>
        <w:rPr>
          <w:rFonts w:ascii="仿宋" w:eastAsia="仿宋" w:hAnsi="仿宋" w:cs="仿宋_GB2312"/>
          <w:sz w:val="32"/>
          <w:szCs w:val="32"/>
        </w:rPr>
        <w:t>2024</w:t>
      </w:r>
      <w:r>
        <w:rPr>
          <w:rFonts w:ascii="仿宋" w:eastAsia="仿宋" w:hAnsi="仿宋" w:cs="仿宋_GB2312" w:hint="eastAsia"/>
          <w:sz w:val="32"/>
          <w:szCs w:val="32"/>
        </w:rPr>
        <w:t>年</w:t>
      </w:r>
      <w:r>
        <w:rPr>
          <w:rFonts w:ascii="仿宋" w:eastAsia="仿宋" w:hAnsi="仿宋" w:cs="仿宋_GB2312"/>
          <w:sz w:val="32"/>
          <w:szCs w:val="32"/>
        </w:rPr>
        <w:t>12</w:t>
      </w:r>
      <w:r>
        <w:rPr>
          <w:rFonts w:ascii="仿宋" w:eastAsia="仿宋" w:hAnsi="仿宋" w:cs="仿宋_GB2312" w:hint="eastAsia"/>
          <w:sz w:val="32"/>
          <w:szCs w:val="32"/>
        </w:rPr>
        <w:t>月</w:t>
      </w:r>
      <w:r>
        <w:rPr>
          <w:rFonts w:ascii="仿宋" w:eastAsia="仿宋" w:hAnsi="仿宋" w:cs="仿宋_GB2312"/>
          <w:sz w:val="32"/>
          <w:szCs w:val="32"/>
        </w:rPr>
        <w:t>31</w:t>
      </w:r>
      <w:r>
        <w:rPr>
          <w:rFonts w:ascii="仿宋" w:eastAsia="仿宋" w:hAnsi="仿宋" w:cs="仿宋_GB2312" w:hint="eastAsia"/>
          <w:sz w:val="32"/>
          <w:szCs w:val="32"/>
        </w:rPr>
        <w:t>日</w:t>
      </w:r>
    </w:p>
    <w:p w:rsidR="00884B16" w:rsidRPr="00D33BCB"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w:t>
      </w:r>
      <w:r w:rsidRPr="00D33BCB">
        <w:rPr>
          <w:rFonts w:ascii="仿宋" w:eastAsia="仿宋" w:hAnsi="仿宋" w:cs="仿宋" w:hint="eastAsia"/>
          <w:sz w:val="32"/>
          <w:szCs w:val="32"/>
        </w:rPr>
        <w:t>项目库申报金额</w:t>
      </w:r>
      <w:r w:rsidR="00BC178D">
        <w:rPr>
          <w:rFonts w:ascii="仿宋" w:eastAsia="仿宋" w:hAnsi="仿宋" w:cs="仿宋" w:hint="eastAsia"/>
          <w:sz w:val="32"/>
          <w:szCs w:val="32"/>
        </w:rPr>
        <w:t>100</w:t>
      </w:r>
      <w:r w:rsidRPr="00D33BCB">
        <w:rPr>
          <w:rFonts w:ascii="仿宋" w:eastAsia="仿宋" w:hAnsi="仿宋" w:cs="仿宋" w:hint="eastAsia"/>
          <w:sz w:val="32"/>
          <w:szCs w:val="32"/>
        </w:rPr>
        <w:t>万元；预算批复金额</w:t>
      </w:r>
      <w:r w:rsidR="00BC178D">
        <w:rPr>
          <w:rFonts w:ascii="仿宋" w:eastAsia="仿宋" w:hAnsi="仿宋" w:cs="仿宋" w:hint="eastAsia"/>
          <w:sz w:val="32"/>
          <w:szCs w:val="32"/>
        </w:rPr>
        <w:t>100</w:t>
      </w:r>
      <w:r w:rsidRPr="00D33BCB">
        <w:rPr>
          <w:rFonts w:ascii="仿宋" w:eastAsia="仿宋" w:hAnsi="仿宋" w:cs="仿宋" w:hint="eastAsia"/>
          <w:sz w:val="32"/>
          <w:szCs w:val="32"/>
        </w:rPr>
        <w:t xml:space="preserve"> 万元</w:t>
      </w:r>
    </w:p>
    <w:p w:rsidR="00884B16" w:rsidRPr="00573AD3" w:rsidRDefault="00884B16" w:rsidP="00573AD3">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7.年度绩效目标：</w:t>
      </w:r>
      <w:r w:rsidR="00531DFB">
        <w:rPr>
          <w:rFonts w:ascii="仿宋" w:eastAsia="仿宋" w:hAnsi="仿宋" w:cs="仿宋_GB2312" w:hint="eastAsia"/>
          <w:sz w:val="32"/>
          <w:szCs w:val="32"/>
        </w:rPr>
        <w:t>完成</w:t>
      </w:r>
      <w:r w:rsidR="00CC7382" w:rsidRPr="00B63E4C">
        <w:rPr>
          <w:rFonts w:ascii="仿宋" w:eastAsia="仿宋" w:hAnsi="仿宋" w:cs="仿宋_GB2312" w:hint="eastAsia"/>
          <w:sz w:val="32"/>
          <w:szCs w:val="32"/>
        </w:rPr>
        <w:t>基层</w:t>
      </w:r>
      <w:r w:rsidR="00CC7382">
        <w:rPr>
          <w:rFonts w:ascii="仿宋" w:eastAsia="仿宋" w:hAnsi="仿宋" w:cs="仿宋_GB2312" w:hint="eastAsia"/>
          <w:sz w:val="32"/>
          <w:szCs w:val="32"/>
        </w:rPr>
        <w:t>司法所</w:t>
      </w:r>
      <w:r w:rsidR="00531DFB">
        <w:rPr>
          <w:rFonts w:ascii="仿宋" w:eastAsia="仿宋" w:hAnsi="仿宋" w:cs="仿宋_GB2312" w:hint="eastAsia"/>
          <w:sz w:val="32"/>
          <w:szCs w:val="32"/>
        </w:rPr>
        <w:t>各</w:t>
      </w:r>
      <w:r w:rsidR="00CC7382">
        <w:rPr>
          <w:rFonts w:ascii="仿宋" w:eastAsia="仿宋" w:hAnsi="仿宋" w:cs="仿宋_GB2312" w:hint="eastAsia"/>
          <w:sz w:val="32"/>
          <w:szCs w:val="32"/>
        </w:rPr>
        <w:t>业务工作</w:t>
      </w:r>
      <w:r w:rsidR="00CC6564">
        <w:rPr>
          <w:rFonts w:ascii="仿宋" w:eastAsia="仿宋" w:hAnsi="仿宋" w:cs="仿宋_GB2312" w:hint="eastAsia"/>
          <w:sz w:val="32"/>
          <w:szCs w:val="32"/>
        </w:rPr>
        <w:t>内容</w:t>
      </w:r>
      <w:r w:rsidR="00573AD3" w:rsidRPr="00573AD3">
        <w:rPr>
          <w:rFonts w:ascii="仿宋" w:eastAsia="仿宋" w:hAnsi="仿宋" w:cs="仿宋" w:hint="eastAsia"/>
          <w:sz w:val="32"/>
          <w:szCs w:val="32"/>
        </w:rPr>
        <w:t>。</w:t>
      </w:r>
    </w:p>
    <w:p w:rsidR="00884B16" w:rsidRDefault="00884B16" w:rsidP="00884B16">
      <w:pPr>
        <w:spacing w:line="560" w:lineRule="exact"/>
        <w:ind w:firstLineChars="200" w:firstLine="643"/>
        <w:rPr>
          <w:rFonts w:ascii="楷体" w:eastAsia="楷体" w:hAnsi="楷体" w:cs="楷体"/>
          <w:b/>
          <w:bCs/>
          <w:color w:val="FF0000"/>
          <w:sz w:val="28"/>
          <w:szCs w:val="28"/>
        </w:rPr>
      </w:pPr>
      <w:r>
        <w:rPr>
          <w:rFonts w:ascii="仿宋" w:eastAsia="仿宋" w:hAnsi="仿宋" w:cs="仿宋" w:hint="eastAsia"/>
          <w:b/>
          <w:bCs/>
          <w:sz w:val="32"/>
          <w:szCs w:val="32"/>
        </w:rPr>
        <w:t>项目</w:t>
      </w:r>
      <w:r w:rsidR="008159BB">
        <w:rPr>
          <w:rFonts w:ascii="仿宋" w:eastAsia="仿宋" w:hAnsi="仿宋" w:cs="仿宋" w:hint="eastAsia"/>
          <w:b/>
          <w:bCs/>
          <w:sz w:val="32"/>
          <w:szCs w:val="32"/>
        </w:rPr>
        <w:t>五</w:t>
      </w:r>
      <w:r>
        <w:rPr>
          <w:rFonts w:ascii="仿宋" w:eastAsia="仿宋" w:hAnsi="仿宋" w:cs="仿宋" w:hint="eastAsia"/>
          <w:b/>
          <w:bCs/>
          <w:sz w:val="32"/>
          <w:szCs w:val="32"/>
        </w:rPr>
        <w:t>：</w:t>
      </w:r>
      <w:r w:rsidR="008159BB">
        <w:rPr>
          <w:rFonts w:ascii="仿宋" w:eastAsia="仿宋" w:hAnsi="仿宋" w:cs="仿宋" w:hint="eastAsia"/>
          <w:b/>
          <w:bCs/>
          <w:sz w:val="32"/>
          <w:szCs w:val="32"/>
        </w:rPr>
        <w:t>人民调解</w:t>
      </w:r>
      <w:r>
        <w:rPr>
          <w:rFonts w:ascii="仿宋" w:eastAsia="仿宋" w:hAnsi="仿宋" w:cs="仿宋" w:hint="eastAsia"/>
          <w:b/>
          <w:bCs/>
          <w:sz w:val="32"/>
          <w:szCs w:val="32"/>
        </w:rPr>
        <w:t>项目</w:t>
      </w:r>
    </w:p>
    <w:p w:rsidR="00884B16"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1.项目概述：</w:t>
      </w:r>
      <w:r w:rsidR="00E62151" w:rsidRPr="00E62151">
        <w:rPr>
          <w:rFonts w:ascii="仿宋" w:eastAsia="仿宋" w:hAnsi="仿宋" w:cs="仿宋" w:hint="eastAsia"/>
          <w:sz w:val="32"/>
          <w:szCs w:val="32"/>
        </w:rPr>
        <w:t>主要用于支持人民参与和促进工作(含人民监督员工作</w:t>
      </w:r>
      <w:r w:rsidR="002B0022">
        <w:rPr>
          <w:rFonts w:ascii="仿宋" w:eastAsia="仿宋" w:hAnsi="仿宋" w:cs="仿宋" w:hint="eastAsia"/>
          <w:sz w:val="32"/>
          <w:szCs w:val="32"/>
        </w:rPr>
        <w:t>)</w:t>
      </w:r>
      <w:r w:rsidR="00E62151">
        <w:rPr>
          <w:rFonts w:ascii="仿宋" w:eastAsia="仿宋" w:hAnsi="仿宋" w:cs="仿宋" w:hint="eastAsia"/>
          <w:sz w:val="32"/>
          <w:szCs w:val="32"/>
        </w:rPr>
        <w:t>。</w:t>
      </w:r>
    </w:p>
    <w:p w:rsidR="005E532E" w:rsidRDefault="00884B16" w:rsidP="00AA297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2.立项依据：</w:t>
      </w:r>
      <w:r w:rsidR="00AA297D" w:rsidRPr="00AA297D">
        <w:rPr>
          <w:rFonts w:ascii="仿宋" w:eastAsia="仿宋" w:hAnsi="仿宋" w:cs="仿宋" w:hint="eastAsia"/>
          <w:sz w:val="32"/>
          <w:szCs w:val="32"/>
        </w:rPr>
        <w:t>《财政部、司法部关于进一步加强人民调解工作经费保障的意见》</w:t>
      </w:r>
    </w:p>
    <w:p w:rsidR="00884B16" w:rsidRDefault="00884B16" w:rsidP="00AA297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w:t>
      </w:r>
      <w:r w:rsidRPr="00BD5252">
        <w:rPr>
          <w:rFonts w:ascii="仿宋" w:eastAsia="仿宋" w:hAnsi="仿宋" w:cs="仿宋_GB2312" w:hint="eastAsia"/>
          <w:sz w:val="32"/>
          <w:szCs w:val="32"/>
        </w:rPr>
        <w:t>兴国县司法局</w:t>
      </w:r>
    </w:p>
    <w:p w:rsidR="00051C8E" w:rsidRDefault="00884B16" w:rsidP="00884B16">
      <w:pPr>
        <w:spacing w:line="560" w:lineRule="exact"/>
        <w:ind w:firstLineChars="200" w:firstLine="640"/>
        <w:rPr>
          <w:rFonts w:ascii="仿宋" w:eastAsia="仿宋" w:hAnsi="仿宋" w:cs="仿宋_GB2312"/>
          <w:sz w:val="32"/>
          <w:szCs w:val="32"/>
        </w:rPr>
      </w:pPr>
      <w:r>
        <w:rPr>
          <w:rFonts w:ascii="仿宋" w:eastAsia="仿宋" w:hAnsi="仿宋" w:cs="仿宋" w:hint="eastAsia"/>
          <w:sz w:val="32"/>
          <w:szCs w:val="32"/>
        </w:rPr>
        <w:t>4.实施方案：</w:t>
      </w:r>
      <w:r w:rsidR="00790755" w:rsidRPr="00790755">
        <w:rPr>
          <w:rFonts w:ascii="仿宋" w:eastAsia="仿宋" w:hAnsi="仿宋" w:cs="仿宋_GB2312" w:hint="eastAsia"/>
          <w:sz w:val="32"/>
          <w:szCs w:val="32"/>
        </w:rPr>
        <w:t>根据司法行政机关业务需要和事业发展目标，全面实施绩效管理，按照批准用途使用，全力确保司法行政工作顺利完成。</w:t>
      </w:r>
    </w:p>
    <w:p w:rsidR="00884B16" w:rsidRPr="005C6B32" w:rsidRDefault="00884B16" w:rsidP="00884B16">
      <w:pPr>
        <w:spacing w:line="560" w:lineRule="exact"/>
        <w:ind w:firstLineChars="200" w:firstLine="640"/>
        <w:rPr>
          <w:rFonts w:ascii="仿宋" w:eastAsia="仿宋" w:hAnsi="仿宋" w:cs="仿宋_GB2312"/>
          <w:sz w:val="32"/>
          <w:szCs w:val="32"/>
        </w:rPr>
      </w:pPr>
      <w:r>
        <w:rPr>
          <w:rFonts w:ascii="仿宋" w:eastAsia="仿宋" w:hAnsi="仿宋" w:cs="仿宋" w:hint="eastAsia"/>
          <w:sz w:val="32"/>
          <w:szCs w:val="32"/>
        </w:rPr>
        <w:t>5.实施周期：</w:t>
      </w:r>
      <w:r>
        <w:rPr>
          <w:rFonts w:ascii="仿宋" w:eastAsia="仿宋" w:hAnsi="仿宋" w:cs="仿宋_GB2312"/>
          <w:sz w:val="32"/>
          <w:szCs w:val="32"/>
        </w:rPr>
        <w:t>2024</w:t>
      </w:r>
      <w:r>
        <w:rPr>
          <w:rFonts w:ascii="仿宋" w:eastAsia="仿宋" w:hAnsi="仿宋" w:cs="仿宋_GB2312" w:hint="eastAsia"/>
          <w:sz w:val="32"/>
          <w:szCs w:val="32"/>
        </w:rPr>
        <w:t>年</w:t>
      </w:r>
      <w:r>
        <w:rPr>
          <w:rFonts w:ascii="仿宋" w:eastAsia="仿宋" w:hAnsi="仿宋" w:cs="仿宋_GB2312"/>
          <w:sz w:val="32"/>
          <w:szCs w:val="32"/>
        </w:rPr>
        <w:t>1</w:t>
      </w:r>
      <w:r>
        <w:rPr>
          <w:rFonts w:ascii="仿宋" w:eastAsia="仿宋" w:hAnsi="仿宋" w:cs="仿宋_GB2312" w:hint="eastAsia"/>
          <w:sz w:val="32"/>
          <w:szCs w:val="32"/>
        </w:rPr>
        <w:t>月</w:t>
      </w:r>
      <w:r>
        <w:rPr>
          <w:rFonts w:ascii="仿宋" w:eastAsia="仿宋" w:hAnsi="仿宋" w:cs="仿宋_GB2312"/>
          <w:sz w:val="32"/>
          <w:szCs w:val="32"/>
        </w:rPr>
        <w:t>1</w:t>
      </w:r>
      <w:r>
        <w:rPr>
          <w:rFonts w:ascii="仿宋" w:eastAsia="仿宋" w:hAnsi="仿宋" w:cs="仿宋_GB2312" w:hint="eastAsia"/>
          <w:sz w:val="32"/>
          <w:szCs w:val="32"/>
        </w:rPr>
        <w:t>日至</w:t>
      </w:r>
      <w:r>
        <w:rPr>
          <w:rFonts w:ascii="仿宋" w:eastAsia="仿宋" w:hAnsi="仿宋" w:cs="仿宋_GB2312"/>
          <w:sz w:val="32"/>
          <w:szCs w:val="32"/>
        </w:rPr>
        <w:t>2024</w:t>
      </w:r>
      <w:r>
        <w:rPr>
          <w:rFonts w:ascii="仿宋" w:eastAsia="仿宋" w:hAnsi="仿宋" w:cs="仿宋_GB2312" w:hint="eastAsia"/>
          <w:sz w:val="32"/>
          <w:szCs w:val="32"/>
        </w:rPr>
        <w:t>年</w:t>
      </w:r>
      <w:r>
        <w:rPr>
          <w:rFonts w:ascii="仿宋" w:eastAsia="仿宋" w:hAnsi="仿宋" w:cs="仿宋_GB2312"/>
          <w:sz w:val="32"/>
          <w:szCs w:val="32"/>
        </w:rPr>
        <w:t>12</w:t>
      </w:r>
      <w:r>
        <w:rPr>
          <w:rFonts w:ascii="仿宋" w:eastAsia="仿宋" w:hAnsi="仿宋" w:cs="仿宋_GB2312" w:hint="eastAsia"/>
          <w:sz w:val="32"/>
          <w:szCs w:val="32"/>
        </w:rPr>
        <w:t>月</w:t>
      </w:r>
      <w:r>
        <w:rPr>
          <w:rFonts w:ascii="仿宋" w:eastAsia="仿宋" w:hAnsi="仿宋" w:cs="仿宋_GB2312"/>
          <w:sz w:val="32"/>
          <w:szCs w:val="32"/>
        </w:rPr>
        <w:t>31</w:t>
      </w:r>
      <w:r>
        <w:rPr>
          <w:rFonts w:ascii="仿宋" w:eastAsia="仿宋" w:hAnsi="仿宋" w:cs="仿宋_GB2312" w:hint="eastAsia"/>
          <w:sz w:val="32"/>
          <w:szCs w:val="32"/>
        </w:rPr>
        <w:t>日</w:t>
      </w:r>
    </w:p>
    <w:p w:rsidR="00884B16" w:rsidRPr="00D33BCB"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w:t>
      </w:r>
      <w:r w:rsidRPr="00D33BCB">
        <w:rPr>
          <w:rFonts w:ascii="仿宋" w:eastAsia="仿宋" w:hAnsi="仿宋" w:cs="仿宋" w:hint="eastAsia"/>
          <w:sz w:val="32"/>
          <w:szCs w:val="32"/>
        </w:rPr>
        <w:t>项目库申报金额10 万元；预算批复金额10 万元</w:t>
      </w:r>
    </w:p>
    <w:p w:rsidR="00573AD3" w:rsidRDefault="00884B16" w:rsidP="00573AD3">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7.年度绩效目标：</w:t>
      </w:r>
      <w:r w:rsidR="00BC24CD">
        <w:rPr>
          <w:rFonts w:ascii="仿宋" w:eastAsia="仿宋" w:hAnsi="仿宋" w:cs="仿宋" w:hint="eastAsia"/>
          <w:sz w:val="32"/>
          <w:szCs w:val="32"/>
        </w:rPr>
        <w:t>根据</w:t>
      </w:r>
      <w:r w:rsidR="007732B3">
        <w:rPr>
          <w:rFonts w:ascii="仿宋" w:eastAsia="仿宋" w:hAnsi="仿宋" w:cs="仿宋" w:hint="eastAsia"/>
          <w:sz w:val="32"/>
          <w:szCs w:val="32"/>
        </w:rPr>
        <w:t>人民调解</w:t>
      </w:r>
      <w:r w:rsidR="00BC24CD">
        <w:rPr>
          <w:rFonts w:ascii="仿宋" w:eastAsia="仿宋" w:hAnsi="仿宋" w:cs="仿宋" w:hint="eastAsia"/>
          <w:sz w:val="32"/>
          <w:szCs w:val="32"/>
        </w:rPr>
        <w:t>工作要求</w:t>
      </w:r>
      <w:r w:rsidR="00B84318">
        <w:rPr>
          <w:rFonts w:ascii="仿宋" w:eastAsia="仿宋" w:hAnsi="仿宋" w:cs="仿宋" w:hint="eastAsia"/>
          <w:sz w:val="32"/>
          <w:szCs w:val="32"/>
        </w:rPr>
        <w:t>全面</w:t>
      </w:r>
      <w:r w:rsidR="00BC24CD">
        <w:rPr>
          <w:rFonts w:ascii="仿宋" w:eastAsia="仿宋" w:hAnsi="仿宋" w:cs="仿宋" w:hint="eastAsia"/>
          <w:sz w:val="32"/>
          <w:szCs w:val="32"/>
        </w:rPr>
        <w:t>完成</w:t>
      </w:r>
      <w:r w:rsidR="00E61ADA">
        <w:rPr>
          <w:rFonts w:ascii="仿宋" w:eastAsia="仿宋" w:hAnsi="仿宋" w:cs="仿宋" w:hint="eastAsia"/>
          <w:sz w:val="32"/>
          <w:szCs w:val="32"/>
        </w:rPr>
        <w:t>工作</w:t>
      </w:r>
      <w:r w:rsidR="00573AD3" w:rsidRPr="00573AD3">
        <w:rPr>
          <w:rFonts w:ascii="仿宋" w:eastAsia="仿宋" w:hAnsi="仿宋" w:cs="仿宋" w:hint="eastAsia"/>
          <w:sz w:val="32"/>
          <w:szCs w:val="32"/>
        </w:rPr>
        <w:t>。</w:t>
      </w:r>
    </w:p>
    <w:p w:rsidR="00884B16" w:rsidRDefault="00884B16" w:rsidP="00573AD3">
      <w:pPr>
        <w:spacing w:line="560" w:lineRule="exact"/>
        <w:ind w:firstLineChars="200" w:firstLine="643"/>
        <w:rPr>
          <w:rFonts w:ascii="楷体" w:eastAsia="楷体" w:hAnsi="楷体" w:cs="楷体"/>
          <w:b/>
          <w:bCs/>
          <w:color w:val="FF0000"/>
          <w:sz w:val="28"/>
          <w:szCs w:val="28"/>
        </w:rPr>
      </w:pPr>
      <w:r>
        <w:rPr>
          <w:rFonts w:ascii="仿宋" w:eastAsia="仿宋" w:hAnsi="仿宋" w:cs="仿宋" w:hint="eastAsia"/>
          <w:b/>
          <w:bCs/>
          <w:sz w:val="32"/>
          <w:szCs w:val="32"/>
        </w:rPr>
        <w:t>项目</w:t>
      </w:r>
      <w:r w:rsidR="008159BB">
        <w:rPr>
          <w:rFonts w:ascii="仿宋" w:eastAsia="仿宋" w:hAnsi="仿宋" w:cs="仿宋" w:hint="eastAsia"/>
          <w:b/>
          <w:bCs/>
          <w:sz w:val="32"/>
          <w:szCs w:val="32"/>
        </w:rPr>
        <w:t>六</w:t>
      </w:r>
      <w:r>
        <w:rPr>
          <w:rFonts w:ascii="仿宋" w:eastAsia="仿宋" w:hAnsi="仿宋" w:cs="仿宋" w:hint="eastAsia"/>
          <w:b/>
          <w:bCs/>
          <w:sz w:val="32"/>
          <w:szCs w:val="32"/>
        </w:rPr>
        <w:t>：</w:t>
      </w:r>
      <w:r w:rsidR="008159BB">
        <w:rPr>
          <w:rFonts w:ascii="仿宋" w:eastAsia="仿宋" w:hAnsi="仿宋" w:cs="仿宋" w:hint="eastAsia"/>
          <w:b/>
          <w:bCs/>
          <w:sz w:val="32"/>
          <w:szCs w:val="32"/>
        </w:rPr>
        <w:t>扫黑除恶专项经费</w:t>
      </w:r>
      <w:r>
        <w:rPr>
          <w:rFonts w:ascii="仿宋" w:eastAsia="仿宋" w:hAnsi="仿宋" w:cs="仿宋" w:hint="eastAsia"/>
          <w:b/>
          <w:bCs/>
          <w:sz w:val="32"/>
          <w:szCs w:val="32"/>
        </w:rPr>
        <w:t>项目</w:t>
      </w:r>
    </w:p>
    <w:p w:rsidR="00884B16"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1.项目概述：</w:t>
      </w:r>
      <w:r w:rsidR="00E60847">
        <w:rPr>
          <w:rFonts w:ascii="仿宋" w:eastAsia="仿宋" w:hAnsi="仿宋" w:cs="仿宋" w:hint="eastAsia"/>
          <w:sz w:val="32"/>
          <w:szCs w:val="32"/>
        </w:rPr>
        <w:t>主要用于</w:t>
      </w:r>
      <w:r w:rsidR="008F2751">
        <w:rPr>
          <w:rFonts w:ascii="仿宋" w:eastAsia="仿宋" w:hAnsi="仿宋" w:cs="仿宋" w:hint="eastAsia"/>
          <w:sz w:val="32"/>
          <w:szCs w:val="32"/>
        </w:rPr>
        <w:t>支持扫黑除恶工作。</w:t>
      </w:r>
    </w:p>
    <w:p w:rsidR="00D112E4" w:rsidRPr="009B331E" w:rsidRDefault="00884B16" w:rsidP="00D112E4">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2.立项依据：</w:t>
      </w:r>
      <w:r w:rsidR="00D112E4" w:rsidRPr="009B331E">
        <w:rPr>
          <w:rFonts w:ascii="仿宋" w:eastAsia="仿宋" w:hAnsi="仿宋" w:cs="仿宋" w:hint="eastAsia"/>
          <w:sz w:val="32"/>
          <w:szCs w:val="32"/>
        </w:rPr>
        <w:t>兴常发[2024]2号</w:t>
      </w:r>
    </w:p>
    <w:p w:rsidR="00884B16"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w:t>
      </w:r>
      <w:r w:rsidRPr="00BD5252">
        <w:rPr>
          <w:rFonts w:ascii="仿宋" w:eastAsia="仿宋" w:hAnsi="仿宋" w:cs="仿宋_GB2312" w:hint="eastAsia"/>
          <w:sz w:val="32"/>
          <w:szCs w:val="32"/>
        </w:rPr>
        <w:t>兴国县司法局</w:t>
      </w:r>
    </w:p>
    <w:p w:rsidR="00884B16" w:rsidRDefault="00884B16" w:rsidP="00884B16">
      <w:pPr>
        <w:spacing w:line="560" w:lineRule="exact"/>
        <w:ind w:firstLineChars="200" w:firstLine="640"/>
        <w:rPr>
          <w:rFonts w:ascii="仿宋" w:eastAsia="仿宋" w:hAnsi="仿宋" w:cs="仿宋"/>
          <w:color w:val="FF0000"/>
          <w:sz w:val="32"/>
          <w:szCs w:val="32"/>
        </w:rPr>
      </w:pPr>
      <w:r>
        <w:rPr>
          <w:rFonts w:ascii="仿宋" w:eastAsia="仿宋" w:hAnsi="仿宋" w:cs="仿宋" w:hint="eastAsia"/>
          <w:sz w:val="32"/>
          <w:szCs w:val="32"/>
        </w:rPr>
        <w:t>4.实施方案：</w:t>
      </w:r>
      <w:r w:rsidR="00790755" w:rsidRPr="00790755">
        <w:rPr>
          <w:rFonts w:ascii="仿宋" w:eastAsia="仿宋" w:hAnsi="仿宋" w:cs="仿宋" w:hint="eastAsia"/>
          <w:sz w:val="32"/>
          <w:szCs w:val="32"/>
        </w:rPr>
        <w:t>根据司法行政机关业务需要和事业发展目标，</w:t>
      </w:r>
      <w:r w:rsidR="00790755" w:rsidRPr="00790755">
        <w:rPr>
          <w:rFonts w:ascii="仿宋" w:eastAsia="仿宋" w:hAnsi="仿宋" w:cs="仿宋" w:hint="eastAsia"/>
          <w:sz w:val="32"/>
          <w:szCs w:val="32"/>
        </w:rPr>
        <w:lastRenderedPageBreak/>
        <w:t>全面实施绩效管理，按照批准用途使用，全力确保司法行政工作顺利完成。</w:t>
      </w:r>
    </w:p>
    <w:p w:rsidR="00884B16" w:rsidRPr="005C6B32" w:rsidRDefault="00884B16" w:rsidP="00884B16">
      <w:pPr>
        <w:spacing w:line="560" w:lineRule="exact"/>
        <w:ind w:firstLineChars="200" w:firstLine="640"/>
        <w:rPr>
          <w:rFonts w:ascii="仿宋" w:eastAsia="仿宋" w:hAnsi="仿宋" w:cs="仿宋_GB2312"/>
          <w:sz w:val="32"/>
          <w:szCs w:val="32"/>
        </w:rPr>
      </w:pPr>
      <w:r>
        <w:rPr>
          <w:rFonts w:ascii="仿宋" w:eastAsia="仿宋" w:hAnsi="仿宋" w:cs="仿宋" w:hint="eastAsia"/>
          <w:sz w:val="32"/>
          <w:szCs w:val="32"/>
        </w:rPr>
        <w:t>5.实施周期：</w:t>
      </w:r>
      <w:r>
        <w:rPr>
          <w:rFonts w:ascii="仿宋" w:eastAsia="仿宋" w:hAnsi="仿宋" w:cs="仿宋_GB2312"/>
          <w:sz w:val="32"/>
          <w:szCs w:val="32"/>
        </w:rPr>
        <w:t>2024</w:t>
      </w:r>
      <w:r>
        <w:rPr>
          <w:rFonts w:ascii="仿宋" w:eastAsia="仿宋" w:hAnsi="仿宋" w:cs="仿宋_GB2312" w:hint="eastAsia"/>
          <w:sz w:val="32"/>
          <w:szCs w:val="32"/>
        </w:rPr>
        <w:t>年</w:t>
      </w:r>
      <w:r>
        <w:rPr>
          <w:rFonts w:ascii="仿宋" w:eastAsia="仿宋" w:hAnsi="仿宋" w:cs="仿宋_GB2312"/>
          <w:sz w:val="32"/>
          <w:szCs w:val="32"/>
        </w:rPr>
        <w:t>1</w:t>
      </w:r>
      <w:r>
        <w:rPr>
          <w:rFonts w:ascii="仿宋" w:eastAsia="仿宋" w:hAnsi="仿宋" w:cs="仿宋_GB2312" w:hint="eastAsia"/>
          <w:sz w:val="32"/>
          <w:szCs w:val="32"/>
        </w:rPr>
        <w:t>月</w:t>
      </w:r>
      <w:r>
        <w:rPr>
          <w:rFonts w:ascii="仿宋" w:eastAsia="仿宋" w:hAnsi="仿宋" w:cs="仿宋_GB2312"/>
          <w:sz w:val="32"/>
          <w:szCs w:val="32"/>
        </w:rPr>
        <w:t>1</w:t>
      </w:r>
      <w:r>
        <w:rPr>
          <w:rFonts w:ascii="仿宋" w:eastAsia="仿宋" w:hAnsi="仿宋" w:cs="仿宋_GB2312" w:hint="eastAsia"/>
          <w:sz w:val="32"/>
          <w:szCs w:val="32"/>
        </w:rPr>
        <w:t>日至</w:t>
      </w:r>
      <w:r>
        <w:rPr>
          <w:rFonts w:ascii="仿宋" w:eastAsia="仿宋" w:hAnsi="仿宋" w:cs="仿宋_GB2312"/>
          <w:sz w:val="32"/>
          <w:szCs w:val="32"/>
        </w:rPr>
        <w:t>2024</w:t>
      </w:r>
      <w:r>
        <w:rPr>
          <w:rFonts w:ascii="仿宋" w:eastAsia="仿宋" w:hAnsi="仿宋" w:cs="仿宋_GB2312" w:hint="eastAsia"/>
          <w:sz w:val="32"/>
          <w:szCs w:val="32"/>
        </w:rPr>
        <w:t>年</w:t>
      </w:r>
      <w:r>
        <w:rPr>
          <w:rFonts w:ascii="仿宋" w:eastAsia="仿宋" w:hAnsi="仿宋" w:cs="仿宋_GB2312"/>
          <w:sz w:val="32"/>
          <w:szCs w:val="32"/>
        </w:rPr>
        <w:t>12</w:t>
      </w:r>
      <w:r>
        <w:rPr>
          <w:rFonts w:ascii="仿宋" w:eastAsia="仿宋" w:hAnsi="仿宋" w:cs="仿宋_GB2312" w:hint="eastAsia"/>
          <w:sz w:val="32"/>
          <w:szCs w:val="32"/>
        </w:rPr>
        <w:t>月</w:t>
      </w:r>
      <w:r>
        <w:rPr>
          <w:rFonts w:ascii="仿宋" w:eastAsia="仿宋" w:hAnsi="仿宋" w:cs="仿宋_GB2312"/>
          <w:sz w:val="32"/>
          <w:szCs w:val="32"/>
        </w:rPr>
        <w:t>31</w:t>
      </w:r>
      <w:r>
        <w:rPr>
          <w:rFonts w:ascii="仿宋" w:eastAsia="仿宋" w:hAnsi="仿宋" w:cs="仿宋_GB2312" w:hint="eastAsia"/>
          <w:sz w:val="32"/>
          <w:szCs w:val="32"/>
        </w:rPr>
        <w:t>日</w:t>
      </w:r>
    </w:p>
    <w:p w:rsidR="00884B16" w:rsidRPr="00D33BCB"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w:t>
      </w:r>
      <w:r w:rsidRPr="00D33BCB">
        <w:rPr>
          <w:rFonts w:ascii="仿宋" w:eastAsia="仿宋" w:hAnsi="仿宋" w:cs="仿宋" w:hint="eastAsia"/>
          <w:sz w:val="32"/>
          <w:szCs w:val="32"/>
        </w:rPr>
        <w:t>项目库申报金额10 万元；预算批复金额10 万元</w:t>
      </w:r>
    </w:p>
    <w:p w:rsidR="00573AD3" w:rsidRDefault="00884B16" w:rsidP="00573AD3">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7.年度绩效目标：</w:t>
      </w:r>
      <w:r w:rsidR="00876019" w:rsidRPr="00876019">
        <w:rPr>
          <w:rFonts w:ascii="仿宋" w:eastAsia="仿宋" w:hAnsi="仿宋" w:cs="仿宋" w:hint="eastAsia"/>
          <w:sz w:val="32"/>
          <w:szCs w:val="32"/>
        </w:rPr>
        <w:t>积极开展扫黑除恶宣传，加大扫黑除恶宣传力度；落实</w:t>
      </w:r>
      <w:r w:rsidR="001A793E" w:rsidRPr="00876019">
        <w:rPr>
          <w:rFonts w:ascii="仿宋" w:eastAsia="仿宋" w:hAnsi="仿宋" w:cs="仿宋" w:hint="eastAsia"/>
          <w:sz w:val="32"/>
          <w:szCs w:val="32"/>
        </w:rPr>
        <w:t>特殊人群</w:t>
      </w:r>
      <w:r w:rsidR="00876019" w:rsidRPr="00876019">
        <w:rPr>
          <w:rFonts w:ascii="仿宋" w:eastAsia="仿宋" w:hAnsi="仿宋" w:cs="仿宋" w:hint="eastAsia"/>
          <w:sz w:val="32"/>
          <w:szCs w:val="32"/>
        </w:rPr>
        <w:t>涉黑涉恶的线索摸排。</w:t>
      </w:r>
    </w:p>
    <w:p w:rsidR="00884B16" w:rsidRDefault="00884B16" w:rsidP="00573AD3">
      <w:pPr>
        <w:spacing w:line="560" w:lineRule="exact"/>
        <w:ind w:firstLineChars="200" w:firstLine="643"/>
        <w:rPr>
          <w:rFonts w:ascii="楷体" w:eastAsia="楷体" w:hAnsi="楷体" w:cs="楷体"/>
          <w:b/>
          <w:bCs/>
          <w:color w:val="FF0000"/>
          <w:sz w:val="28"/>
          <w:szCs w:val="28"/>
        </w:rPr>
      </w:pPr>
      <w:r>
        <w:rPr>
          <w:rFonts w:ascii="仿宋" w:eastAsia="仿宋" w:hAnsi="仿宋" w:cs="仿宋" w:hint="eastAsia"/>
          <w:b/>
          <w:bCs/>
          <w:sz w:val="32"/>
          <w:szCs w:val="32"/>
        </w:rPr>
        <w:t>项目</w:t>
      </w:r>
      <w:r w:rsidR="006F7787">
        <w:rPr>
          <w:rFonts w:ascii="仿宋" w:eastAsia="仿宋" w:hAnsi="仿宋" w:cs="仿宋" w:hint="eastAsia"/>
          <w:b/>
          <w:bCs/>
          <w:sz w:val="32"/>
          <w:szCs w:val="32"/>
        </w:rPr>
        <w:t>七</w:t>
      </w:r>
      <w:r>
        <w:rPr>
          <w:rFonts w:ascii="仿宋" w:eastAsia="仿宋" w:hAnsi="仿宋" w:cs="仿宋" w:hint="eastAsia"/>
          <w:b/>
          <w:bCs/>
          <w:sz w:val="32"/>
          <w:szCs w:val="32"/>
        </w:rPr>
        <w:t>：</w:t>
      </w:r>
      <w:r w:rsidR="006F7787">
        <w:rPr>
          <w:rFonts w:ascii="仿宋" w:eastAsia="仿宋" w:hAnsi="仿宋" w:cs="仿宋" w:hint="eastAsia"/>
          <w:b/>
          <w:bCs/>
          <w:sz w:val="32"/>
          <w:szCs w:val="32"/>
        </w:rPr>
        <w:t>司法救助基金</w:t>
      </w:r>
      <w:r>
        <w:rPr>
          <w:rFonts w:ascii="仿宋" w:eastAsia="仿宋" w:hAnsi="仿宋" w:cs="仿宋" w:hint="eastAsia"/>
          <w:b/>
          <w:bCs/>
          <w:sz w:val="32"/>
          <w:szCs w:val="32"/>
        </w:rPr>
        <w:t>项目</w:t>
      </w:r>
    </w:p>
    <w:p w:rsidR="00884B16"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1.项目概述：</w:t>
      </w:r>
      <w:r w:rsidR="00F55551">
        <w:rPr>
          <w:rFonts w:ascii="仿宋" w:eastAsia="仿宋" w:hAnsi="仿宋" w:cs="仿宋" w:hint="eastAsia"/>
          <w:sz w:val="32"/>
          <w:szCs w:val="32"/>
        </w:rPr>
        <w:t>用于司法救助资金支出。</w:t>
      </w:r>
    </w:p>
    <w:p w:rsidR="00884B16" w:rsidRPr="00E3061E" w:rsidRDefault="00884B16" w:rsidP="0068549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2.立项依据：</w:t>
      </w:r>
      <w:r w:rsidR="00237B4D">
        <w:rPr>
          <w:rFonts w:ascii="仿宋" w:eastAsia="仿宋" w:hAnsi="仿宋" w:cs="仿宋" w:hint="eastAsia"/>
          <w:sz w:val="32"/>
          <w:szCs w:val="32"/>
        </w:rPr>
        <w:t>中共江西省委政法委员会　江西省财政厅　江西省高级人民法院　江西省人民检察院　江西省公安厅　江西省司法厅</w:t>
      </w:r>
      <w:r w:rsidR="00656D11">
        <w:rPr>
          <w:rFonts w:ascii="仿宋" w:eastAsia="仿宋" w:hAnsi="仿宋" w:cs="仿宋" w:hint="eastAsia"/>
          <w:sz w:val="32"/>
          <w:szCs w:val="32"/>
        </w:rPr>
        <w:t>关于印发《江西省国家司法救助办法》的通知</w:t>
      </w:r>
    </w:p>
    <w:p w:rsidR="00884B16"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w:t>
      </w:r>
      <w:r w:rsidRPr="00BD5252">
        <w:rPr>
          <w:rFonts w:ascii="仿宋" w:eastAsia="仿宋" w:hAnsi="仿宋" w:cs="仿宋_GB2312" w:hint="eastAsia"/>
          <w:sz w:val="32"/>
          <w:szCs w:val="32"/>
        </w:rPr>
        <w:t>兴国县司法局</w:t>
      </w:r>
    </w:p>
    <w:p w:rsidR="00790755"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4.实施方案：</w:t>
      </w:r>
      <w:r w:rsidR="00790755" w:rsidRPr="00790755">
        <w:rPr>
          <w:rFonts w:ascii="仿宋" w:eastAsia="仿宋" w:hAnsi="仿宋" w:cs="仿宋" w:hint="eastAsia"/>
          <w:sz w:val="32"/>
          <w:szCs w:val="32"/>
        </w:rPr>
        <w:t>根据司法行政机关业务需要和事业发展目标，全面实施绩效管理，按照批准用途使用，全力确保司法行政工作顺利完成。</w:t>
      </w:r>
    </w:p>
    <w:p w:rsidR="00884B16" w:rsidRPr="005C6B32" w:rsidRDefault="00884B16" w:rsidP="00884B16">
      <w:pPr>
        <w:spacing w:line="560" w:lineRule="exact"/>
        <w:ind w:firstLineChars="200" w:firstLine="640"/>
        <w:rPr>
          <w:rFonts w:ascii="仿宋" w:eastAsia="仿宋" w:hAnsi="仿宋" w:cs="仿宋_GB2312"/>
          <w:sz w:val="32"/>
          <w:szCs w:val="32"/>
        </w:rPr>
      </w:pPr>
      <w:r>
        <w:rPr>
          <w:rFonts w:ascii="仿宋" w:eastAsia="仿宋" w:hAnsi="仿宋" w:cs="仿宋" w:hint="eastAsia"/>
          <w:sz w:val="32"/>
          <w:szCs w:val="32"/>
        </w:rPr>
        <w:t>5.实施周期：</w:t>
      </w:r>
      <w:r>
        <w:rPr>
          <w:rFonts w:ascii="仿宋" w:eastAsia="仿宋" w:hAnsi="仿宋" w:cs="仿宋_GB2312"/>
          <w:sz w:val="32"/>
          <w:szCs w:val="32"/>
        </w:rPr>
        <w:t>2024</w:t>
      </w:r>
      <w:r>
        <w:rPr>
          <w:rFonts w:ascii="仿宋" w:eastAsia="仿宋" w:hAnsi="仿宋" w:cs="仿宋_GB2312" w:hint="eastAsia"/>
          <w:sz w:val="32"/>
          <w:szCs w:val="32"/>
        </w:rPr>
        <w:t>年</w:t>
      </w:r>
      <w:r>
        <w:rPr>
          <w:rFonts w:ascii="仿宋" w:eastAsia="仿宋" w:hAnsi="仿宋" w:cs="仿宋_GB2312"/>
          <w:sz w:val="32"/>
          <w:szCs w:val="32"/>
        </w:rPr>
        <w:t>1</w:t>
      </w:r>
      <w:r>
        <w:rPr>
          <w:rFonts w:ascii="仿宋" w:eastAsia="仿宋" w:hAnsi="仿宋" w:cs="仿宋_GB2312" w:hint="eastAsia"/>
          <w:sz w:val="32"/>
          <w:szCs w:val="32"/>
        </w:rPr>
        <w:t>月</w:t>
      </w:r>
      <w:r>
        <w:rPr>
          <w:rFonts w:ascii="仿宋" w:eastAsia="仿宋" w:hAnsi="仿宋" w:cs="仿宋_GB2312"/>
          <w:sz w:val="32"/>
          <w:szCs w:val="32"/>
        </w:rPr>
        <w:t>1</w:t>
      </w:r>
      <w:r>
        <w:rPr>
          <w:rFonts w:ascii="仿宋" w:eastAsia="仿宋" w:hAnsi="仿宋" w:cs="仿宋_GB2312" w:hint="eastAsia"/>
          <w:sz w:val="32"/>
          <w:szCs w:val="32"/>
        </w:rPr>
        <w:t>日至</w:t>
      </w:r>
      <w:r>
        <w:rPr>
          <w:rFonts w:ascii="仿宋" w:eastAsia="仿宋" w:hAnsi="仿宋" w:cs="仿宋_GB2312"/>
          <w:sz w:val="32"/>
          <w:szCs w:val="32"/>
        </w:rPr>
        <w:t>2024</w:t>
      </w:r>
      <w:r>
        <w:rPr>
          <w:rFonts w:ascii="仿宋" w:eastAsia="仿宋" w:hAnsi="仿宋" w:cs="仿宋_GB2312" w:hint="eastAsia"/>
          <w:sz w:val="32"/>
          <w:szCs w:val="32"/>
        </w:rPr>
        <w:t>年</w:t>
      </w:r>
      <w:r>
        <w:rPr>
          <w:rFonts w:ascii="仿宋" w:eastAsia="仿宋" w:hAnsi="仿宋" w:cs="仿宋_GB2312"/>
          <w:sz w:val="32"/>
          <w:szCs w:val="32"/>
        </w:rPr>
        <w:t>12</w:t>
      </w:r>
      <w:r>
        <w:rPr>
          <w:rFonts w:ascii="仿宋" w:eastAsia="仿宋" w:hAnsi="仿宋" w:cs="仿宋_GB2312" w:hint="eastAsia"/>
          <w:sz w:val="32"/>
          <w:szCs w:val="32"/>
        </w:rPr>
        <w:t>月</w:t>
      </w:r>
      <w:r>
        <w:rPr>
          <w:rFonts w:ascii="仿宋" w:eastAsia="仿宋" w:hAnsi="仿宋" w:cs="仿宋_GB2312"/>
          <w:sz w:val="32"/>
          <w:szCs w:val="32"/>
        </w:rPr>
        <w:t>31</w:t>
      </w:r>
      <w:r>
        <w:rPr>
          <w:rFonts w:ascii="仿宋" w:eastAsia="仿宋" w:hAnsi="仿宋" w:cs="仿宋_GB2312" w:hint="eastAsia"/>
          <w:sz w:val="32"/>
          <w:szCs w:val="32"/>
        </w:rPr>
        <w:t>日</w:t>
      </w:r>
    </w:p>
    <w:p w:rsidR="00884B16" w:rsidRPr="00D33BCB"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w:t>
      </w:r>
      <w:r w:rsidRPr="00D33BCB">
        <w:rPr>
          <w:rFonts w:ascii="仿宋" w:eastAsia="仿宋" w:hAnsi="仿宋" w:cs="仿宋" w:hint="eastAsia"/>
          <w:sz w:val="32"/>
          <w:szCs w:val="32"/>
        </w:rPr>
        <w:t>项目库申报金额</w:t>
      </w:r>
      <w:r w:rsidR="006F7787">
        <w:rPr>
          <w:rFonts w:ascii="仿宋" w:eastAsia="仿宋" w:hAnsi="仿宋" w:cs="仿宋" w:hint="eastAsia"/>
          <w:sz w:val="32"/>
          <w:szCs w:val="32"/>
        </w:rPr>
        <w:t>60</w:t>
      </w:r>
      <w:r w:rsidRPr="00D33BCB">
        <w:rPr>
          <w:rFonts w:ascii="仿宋" w:eastAsia="仿宋" w:hAnsi="仿宋" w:cs="仿宋" w:hint="eastAsia"/>
          <w:sz w:val="32"/>
          <w:szCs w:val="32"/>
        </w:rPr>
        <w:t xml:space="preserve"> 万元；预算批复金额</w:t>
      </w:r>
      <w:r w:rsidR="006F7787">
        <w:rPr>
          <w:rFonts w:ascii="仿宋" w:eastAsia="仿宋" w:hAnsi="仿宋" w:cs="仿宋" w:hint="eastAsia"/>
          <w:sz w:val="32"/>
          <w:szCs w:val="32"/>
        </w:rPr>
        <w:t>60</w:t>
      </w:r>
      <w:r w:rsidRPr="00D33BCB">
        <w:rPr>
          <w:rFonts w:ascii="仿宋" w:eastAsia="仿宋" w:hAnsi="仿宋" w:cs="仿宋" w:hint="eastAsia"/>
          <w:sz w:val="32"/>
          <w:szCs w:val="32"/>
        </w:rPr>
        <w:t xml:space="preserve"> 万元</w:t>
      </w:r>
    </w:p>
    <w:p w:rsidR="00D31AE8" w:rsidRDefault="00884B16" w:rsidP="00D31AE8">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7.年度绩效目标：</w:t>
      </w:r>
      <w:r w:rsidR="00D31AE8" w:rsidRPr="00D31AE8">
        <w:rPr>
          <w:rFonts w:ascii="仿宋" w:eastAsia="仿宋" w:hAnsi="仿宋" w:cs="仿宋" w:hint="eastAsia"/>
          <w:sz w:val="32"/>
          <w:szCs w:val="32"/>
        </w:rPr>
        <w:t>向无法通过诉讼等途径获得有效赔偿而生活确实面临困难的当事人、证人（限于自然人）等即时支付救助金。</w:t>
      </w:r>
    </w:p>
    <w:p w:rsidR="00884B16" w:rsidRDefault="00884B16" w:rsidP="00D31AE8">
      <w:pPr>
        <w:spacing w:line="560" w:lineRule="exact"/>
        <w:ind w:firstLineChars="200" w:firstLine="643"/>
        <w:rPr>
          <w:rFonts w:ascii="楷体" w:eastAsia="楷体" w:hAnsi="楷体" w:cs="楷体"/>
          <w:b/>
          <w:bCs/>
          <w:color w:val="FF0000"/>
          <w:sz w:val="28"/>
          <w:szCs w:val="28"/>
        </w:rPr>
      </w:pPr>
      <w:r>
        <w:rPr>
          <w:rFonts w:ascii="仿宋" w:eastAsia="仿宋" w:hAnsi="仿宋" w:cs="仿宋" w:hint="eastAsia"/>
          <w:b/>
          <w:bCs/>
          <w:sz w:val="32"/>
          <w:szCs w:val="32"/>
        </w:rPr>
        <w:t>项目</w:t>
      </w:r>
      <w:r w:rsidR="00E05F6B">
        <w:rPr>
          <w:rFonts w:ascii="仿宋" w:eastAsia="仿宋" w:hAnsi="仿宋" w:cs="仿宋" w:hint="eastAsia"/>
          <w:b/>
          <w:bCs/>
          <w:sz w:val="32"/>
          <w:szCs w:val="32"/>
        </w:rPr>
        <w:t>八</w:t>
      </w:r>
      <w:r>
        <w:rPr>
          <w:rFonts w:ascii="仿宋" w:eastAsia="仿宋" w:hAnsi="仿宋" w:cs="仿宋" w:hint="eastAsia"/>
          <w:b/>
          <w:bCs/>
          <w:sz w:val="32"/>
          <w:szCs w:val="32"/>
        </w:rPr>
        <w:t>：</w:t>
      </w:r>
      <w:r w:rsidR="00E05F6B">
        <w:rPr>
          <w:rFonts w:ascii="仿宋" w:eastAsia="仿宋" w:hAnsi="仿宋" w:cs="仿宋" w:hint="eastAsia"/>
          <w:b/>
          <w:bCs/>
          <w:sz w:val="32"/>
          <w:szCs w:val="32"/>
        </w:rPr>
        <w:t>刑释解教</w:t>
      </w:r>
      <w:r>
        <w:rPr>
          <w:rFonts w:ascii="仿宋" w:eastAsia="仿宋" w:hAnsi="仿宋" w:cs="仿宋" w:hint="eastAsia"/>
          <w:b/>
          <w:bCs/>
          <w:sz w:val="32"/>
          <w:szCs w:val="32"/>
        </w:rPr>
        <w:t>项目</w:t>
      </w:r>
    </w:p>
    <w:p w:rsidR="00884B16"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1.项目概述：</w:t>
      </w:r>
      <w:r w:rsidR="00C3516E">
        <w:rPr>
          <w:rFonts w:ascii="仿宋" w:eastAsia="仿宋" w:hAnsi="仿宋" w:cs="仿宋" w:hint="eastAsia"/>
          <w:sz w:val="32"/>
          <w:szCs w:val="32"/>
        </w:rPr>
        <w:t>主要用于安置帮教支出。</w:t>
      </w:r>
    </w:p>
    <w:p w:rsidR="00884B16" w:rsidRPr="00E3061E" w:rsidRDefault="00884B16" w:rsidP="005471B5">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2.立项依据：</w:t>
      </w:r>
      <w:r w:rsidR="003B3F34">
        <w:rPr>
          <w:rFonts w:ascii="仿宋" w:eastAsia="仿宋" w:hAnsi="仿宋" w:cs="仿宋" w:hint="eastAsia"/>
          <w:sz w:val="32"/>
          <w:szCs w:val="32"/>
        </w:rPr>
        <w:t>赣州市司法局　赣州市财政局关于印发《赣州市刑满释放人员安置帮教工作专项资金管理办法（试行）》的通知</w:t>
      </w:r>
    </w:p>
    <w:p w:rsidR="00884B16"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w:t>
      </w:r>
      <w:r w:rsidRPr="00BD5252">
        <w:rPr>
          <w:rFonts w:ascii="仿宋" w:eastAsia="仿宋" w:hAnsi="仿宋" w:cs="仿宋_GB2312" w:hint="eastAsia"/>
          <w:sz w:val="32"/>
          <w:szCs w:val="32"/>
        </w:rPr>
        <w:t>兴国县司法局</w:t>
      </w:r>
    </w:p>
    <w:p w:rsidR="00884B16" w:rsidRDefault="00884B16" w:rsidP="00884B16">
      <w:pPr>
        <w:spacing w:line="560" w:lineRule="exact"/>
        <w:ind w:firstLineChars="200" w:firstLine="640"/>
        <w:rPr>
          <w:rFonts w:ascii="仿宋" w:eastAsia="仿宋" w:hAnsi="仿宋" w:cs="仿宋"/>
          <w:color w:val="FF0000"/>
          <w:sz w:val="32"/>
          <w:szCs w:val="32"/>
        </w:rPr>
      </w:pPr>
      <w:r>
        <w:rPr>
          <w:rFonts w:ascii="仿宋" w:eastAsia="仿宋" w:hAnsi="仿宋" w:cs="仿宋" w:hint="eastAsia"/>
          <w:sz w:val="32"/>
          <w:szCs w:val="32"/>
        </w:rPr>
        <w:t>4.实施方案：</w:t>
      </w:r>
      <w:r w:rsidR="00790755" w:rsidRPr="00790755">
        <w:rPr>
          <w:rFonts w:ascii="仿宋" w:eastAsia="仿宋" w:hAnsi="仿宋" w:cs="仿宋_GB2312" w:hint="eastAsia"/>
          <w:sz w:val="32"/>
          <w:szCs w:val="32"/>
        </w:rPr>
        <w:t>根据司法行政机关业务需要和事业发展目标，全面实施绩效管理，按照批准用途使用，全力确保司法行政工作顺利完成。</w:t>
      </w:r>
    </w:p>
    <w:p w:rsidR="00884B16" w:rsidRPr="005C6B32" w:rsidRDefault="00884B16" w:rsidP="00884B16">
      <w:pPr>
        <w:spacing w:line="560" w:lineRule="exact"/>
        <w:ind w:firstLineChars="200" w:firstLine="640"/>
        <w:rPr>
          <w:rFonts w:ascii="仿宋" w:eastAsia="仿宋" w:hAnsi="仿宋" w:cs="仿宋_GB2312"/>
          <w:sz w:val="32"/>
          <w:szCs w:val="32"/>
        </w:rPr>
      </w:pPr>
      <w:r>
        <w:rPr>
          <w:rFonts w:ascii="仿宋" w:eastAsia="仿宋" w:hAnsi="仿宋" w:cs="仿宋" w:hint="eastAsia"/>
          <w:sz w:val="32"/>
          <w:szCs w:val="32"/>
        </w:rPr>
        <w:t>5.实施周期：</w:t>
      </w:r>
      <w:r>
        <w:rPr>
          <w:rFonts w:ascii="仿宋" w:eastAsia="仿宋" w:hAnsi="仿宋" w:cs="仿宋_GB2312"/>
          <w:sz w:val="32"/>
          <w:szCs w:val="32"/>
        </w:rPr>
        <w:t>2024</w:t>
      </w:r>
      <w:r>
        <w:rPr>
          <w:rFonts w:ascii="仿宋" w:eastAsia="仿宋" w:hAnsi="仿宋" w:cs="仿宋_GB2312" w:hint="eastAsia"/>
          <w:sz w:val="32"/>
          <w:szCs w:val="32"/>
        </w:rPr>
        <w:t>年</w:t>
      </w:r>
      <w:r>
        <w:rPr>
          <w:rFonts w:ascii="仿宋" w:eastAsia="仿宋" w:hAnsi="仿宋" w:cs="仿宋_GB2312"/>
          <w:sz w:val="32"/>
          <w:szCs w:val="32"/>
        </w:rPr>
        <w:t>1</w:t>
      </w:r>
      <w:r>
        <w:rPr>
          <w:rFonts w:ascii="仿宋" w:eastAsia="仿宋" w:hAnsi="仿宋" w:cs="仿宋_GB2312" w:hint="eastAsia"/>
          <w:sz w:val="32"/>
          <w:szCs w:val="32"/>
        </w:rPr>
        <w:t>月</w:t>
      </w:r>
      <w:r>
        <w:rPr>
          <w:rFonts w:ascii="仿宋" w:eastAsia="仿宋" w:hAnsi="仿宋" w:cs="仿宋_GB2312"/>
          <w:sz w:val="32"/>
          <w:szCs w:val="32"/>
        </w:rPr>
        <w:t>1</w:t>
      </w:r>
      <w:r>
        <w:rPr>
          <w:rFonts w:ascii="仿宋" w:eastAsia="仿宋" w:hAnsi="仿宋" w:cs="仿宋_GB2312" w:hint="eastAsia"/>
          <w:sz w:val="32"/>
          <w:szCs w:val="32"/>
        </w:rPr>
        <w:t>日至</w:t>
      </w:r>
      <w:r>
        <w:rPr>
          <w:rFonts w:ascii="仿宋" w:eastAsia="仿宋" w:hAnsi="仿宋" w:cs="仿宋_GB2312"/>
          <w:sz w:val="32"/>
          <w:szCs w:val="32"/>
        </w:rPr>
        <w:t>2024</w:t>
      </w:r>
      <w:r>
        <w:rPr>
          <w:rFonts w:ascii="仿宋" w:eastAsia="仿宋" w:hAnsi="仿宋" w:cs="仿宋_GB2312" w:hint="eastAsia"/>
          <w:sz w:val="32"/>
          <w:szCs w:val="32"/>
        </w:rPr>
        <w:t>年</w:t>
      </w:r>
      <w:r>
        <w:rPr>
          <w:rFonts w:ascii="仿宋" w:eastAsia="仿宋" w:hAnsi="仿宋" w:cs="仿宋_GB2312"/>
          <w:sz w:val="32"/>
          <w:szCs w:val="32"/>
        </w:rPr>
        <w:t>12</w:t>
      </w:r>
      <w:r>
        <w:rPr>
          <w:rFonts w:ascii="仿宋" w:eastAsia="仿宋" w:hAnsi="仿宋" w:cs="仿宋_GB2312" w:hint="eastAsia"/>
          <w:sz w:val="32"/>
          <w:szCs w:val="32"/>
        </w:rPr>
        <w:t>月</w:t>
      </w:r>
      <w:r>
        <w:rPr>
          <w:rFonts w:ascii="仿宋" w:eastAsia="仿宋" w:hAnsi="仿宋" w:cs="仿宋_GB2312"/>
          <w:sz w:val="32"/>
          <w:szCs w:val="32"/>
        </w:rPr>
        <w:t>31</w:t>
      </w:r>
      <w:r>
        <w:rPr>
          <w:rFonts w:ascii="仿宋" w:eastAsia="仿宋" w:hAnsi="仿宋" w:cs="仿宋_GB2312" w:hint="eastAsia"/>
          <w:sz w:val="32"/>
          <w:szCs w:val="32"/>
        </w:rPr>
        <w:t>日</w:t>
      </w:r>
    </w:p>
    <w:p w:rsidR="00884B16" w:rsidRPr="00D33BCB"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w:t>
      </w:r>
      <w:r w:rsidRPr="00D33BCB">
        <w:rPr>
          <w:rFonts w:ascii="仿宋" w:eastAsia="仿宋" w:hAnsi="仿宋" w:cs="仿宋" w:hint="eastAsia"/>
          <w:sz w:val="32"/>
          <w:szCs w:val="32"/>
        </w:rPr>
        <w:t>项目库申报金额</w:t>
      </w:r>
      <w:r w:rsidR="00E05F6B">
        <w:rPr>
          <w:rFonts w:ascii="仿宋" w:eastAsia="仿宋" w:hAnsi="仿宋" w:cs="仿宋" w:hint="eastAsia"/>
          <w:sz w:val="32"/>
          <w:szCs w:val="32"/>
        </w:rPr>
        <w:t>15</w:t>
      </w:r>
      <w:r w:rsidRPr="00D33BCB">
        <w:rPr>
          <w:rFonts w:ascii="仿宋" w:eastAsia="仿宋" w:hAnsi="仿宋" w:cs="仿宋" w:hint="eastAsia"/>
          <w:sz w:val="32"/>
          <w:szCs w:val="32"/>
        </w:rPr>
        <w:t xml:space="preserve"> 万元；预算批复金额</w:t>
      </w:r>
      <w:r w:rsidR="00E05F6B">
        <w:rPr>
          <w:rFonts w:ascii="仿宋" w:eastAsia="仿宋" w:hAnsi="仿宋" w:cs="仿宋" w:hint="eastAsia"/>
          <w:sz w:val="32"/>
          <w:szCs w:val="32"/>
        </w:rPr>
        <w:t>15</w:t>
      </w:r>
      <w:r w:rsidRPr="00D33BCB">
        <w:rPr>
          <w:rFonts w:ascii="仿宋" w:eastAsia="仿宋" w:hAnsi="仿宋" w:cs="仿宋" w:hint="eastAsia"/>
          <w:sz w:val="32"/>
          <w:szCs w:val="32"/>
        </w:rPr>
        <w:t xml:space="preserve"> 万元</w:t>
      </w:r>
    </w:p>
    <w:p w:rsidR="00884B16" w:rsidRPr="007B7F03" w:rsidRDefault="00884B16" w:rsidP="007B7F03">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7.年度绩效目标：</w:t>
      </w:r>
      <w:r w:rsidR="00F865B9">
        <w:rPr>
          <w:rFonts w:ascii="仿宋" w:eastAsia="仿宋" w:hAnsi="仿宋" w:cs="仿宋" w:hint="eastAsia"/>
          <w:sz w:val="32"/>
          <w:szCs w:val="32"/>
        </w:rPr>
        <w:t>根据安置帮教工作要求完成工作</w:t>
      </w:r>
      <w:r w:rsidR="007B7F03" w:rsidRPr="00573AD3">
        <w:rPr>
          <w:rFonts w:ascii="仿宋" w:eastAsia="仿宋" w:hAnsi="仿宋" w:cs="仿宋" w:hint="eastAsia"/>
          <w:sz w:val="32"/>
          <w:szCs w:val="32"/>
        </w:rPr>
        <w:t>。</w:t>
      </w:r>
    </w:p>
    <w:p w:rsidR="00884B16" w:rsidRDefault="00884B16" w:rsidP="00884B16">
      <w:pPr>
        <w:spacing w:line="560" w:lineRule="exact"/>
        <w:ind w:firstLineChars="200" w:firstLine="643"/>
        <w:rPr>
          <w:rFonts w:ascii="楷体" w:eastAsia="楷体" w:hAnsi="楷体" w:cs="楷体"/>
          <w:b/>
          <w:bCs/>
          <w:color w:val="FF0000"/>
          <w:sz w:val="28"/>
          <w:szCs w:val="28"/>
        </w:rPr>
      </w:pPr>
      <w:r>
        <w:rPr>
          <w:rFonts w:ascii="仿宋" w:eastAsia="仿宋" w:hAnsi="仿宋" w:cs="仿宋" w:hint="eastAsia"/>
          <w:b/>
          <w:bCs/>
          <w:sz w:val="32"/>
          <w:szCs w:val="32"/>
        </w:rPr>
        <w:t>项目</w:t>
      </w:r>
      <w:r w:rsidR="007F68CA">
        <w:rPr>
          <w:rFonts w:ascii="仿宋" w:eastAsia="仿宋" w:hAnsi="仿宋" w:cs="仿宋" w:hint="eastAsia"/>
          <w:b/>
          <w:bCs/>
          <w:sz w:val="32"/>
          <w:szCs w:val="32"/>
        </w:rPr>
        <w:t>九</w:t>
      </w:r>
      <w:r>
        <w:rPr>
          <w:rFonts w:ascii="仿宋" w:eastAsia="仿宋" w:hAnsi="仿宋" w:cs="仿宋" w:hint="eastAsia"/>
          <w:b/>
          <w:bCs/>
          <w:sz w:val="32"/>
          <w:szCs w:val="32"/>
        </w:rPr>
        <w:t>：</w:t>
      </w:r>
      <w:r w:rsidR="007F68CA">
        <w:rPr>
          <w:rFonts w:ascii="仿宋" w:eastAsia="仿宋" w:hAnsi="仿宋" w:cs="仿宋" w:hint="eastAsia"/>
          <w:b/>
          <w:bCs/>
          <w:sz w:val="32"/>
          <w:szCs w:val="32"/>
        </w:rPr>
        <w:t>社区矫正经费</w:t>
      </w:r>
      <w:r>
        <w:rPr>
          <w:rFonts w:ascii="仿宋" w:eastAsia="仿宋" w:hAnsi="仿宋" w:cs="仿宋" w:hint="eastAsia"/>
          <w:b/>
          <w:bCs/>
          <w:sz w:val="32"/>
          <w:szCs w:val="32"/>
        </w:rPr>
        <w:t>项目</w:t>
      </w:r>
    </w:p>
    <w:p w:rsidR="00884B16"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1.项目概述：</w:t>
      </w:r>
      <w:r w:rsidR="00BD0334">
        <w:rPr>
          <w:rFonts w:ascii="仿宋" w:eastAsia="仿宋" w:hAnsi="仿宋" w:cs="仿宋" w:hint="eastAsia"/>
          <w:sz w:val="32"/>
          <w:szCs w:val="32"/>
        </w:rPr>
        <w:t>主要用于社区矫正工作支出。</w:t>
      </w:r>
    </w:p>
    <w:p w:rsidR="00994262" w:rsidRDefault="00884B16" w:rsidP="002737B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2.立项依据：</w:t>
      </w:r>
      <w:r w:rsidR="00994262">
        <w:rPr>
          <w:rFonts w:ascii="仿宋" w:eastAsia="仿宋" w:hAnsi="仿宋" w:cs="仿宋" w:hint="eastAsia"/>
          <w:sz w:val="32"/>
          <w:szCs w:val="32"/>
        </w:rPr>
        <w:t>中共兴国县委办公室　兴国县人民政府办公室关于印发</w:t>
      </w:r>
      <w:r w:rsidR="00994262" w:rsidRPr="002737B6">
        <w:rPr>
          <w:rFonts w:ascii="仿宋" w:eastAsia="仿宋" w:hAnsi="仿宋" w:cs="仿宋" w:hint="eastAsia"/>
          <w:sz w:val="32"/>
          <w:szCs w:val="32"/>
        </w:rPr>
        <w:t>《</w:t>
      </w:r>
      <w:r w:rsidR="00994262">
        <w:rPr>
          <w:rFonts w:ascii="仿宋" w:eastAsia="仿宋" w:hAnsi="仿宋" w:cs="仿宋" w:hint="eastAsia"/>
          <w:sz w:val="32"/>
          <w:szCs w:val="32"/>
        </w:rPr>
        <w:t>兴国县试行社区矫正工作的实施意见</w:t>
      </w:r>
      <w:r w:rsidR="00994262" w:rsidRPr="002737B6">
        <w:rPr>
          <w:rFonts w:ascii="仿宋" w:eastAsia="仿宋" w:hAnsi="仿宋" w:cs="仿宋" w:hint="eastAsia"/>
          <w:sz w:val="32"/>
          <w:szCs w:val="32"/>
        </w:rPr>
        <w:t>》</w:t>
      </w:r>
      <w:r w:rsidR="00994262">
        <w:rPr>
          <w:rFonts w:ascii="仿宋" w:eastAsia="仿宋" w:hAnsi="仿宋" w:cs="仿宋" w:hint="eastAsia"/>
          <w:sz w:val="32"/>
          <w:szCs w:val="32"/>
        </w:rPr>
        <w:t>的通知</w:t>
      </w:r>
    </w:p>
    <w:p w:rsidR="00884B16" w:rsidRDefault="00884B16" w:rsidP="002737B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w:t>
      </w:r>
      <w:r w:rsidRPr="00BD5252">
        <w:rPr>
          <w:rFonts w:ascii="仿宋" w:eastAsia="仿宋" w:hAnsi="仿宋" w:cs="仿宋_GB2312" w:hint="eastAsia"/>
          <w:sz w:val="32"/>
          <w:szCs w:val="32"/>
        </w:rPr>
        <w:t>兴国县司法局</w:t>
      </w:r>
    </w:p>
    <w:p w:rsidR="00790755" w:rsidRDefault="00884B16" w:rsidP="00884B16">
      <w:pPr>
        <w:spacing w:line="560" w:lineRule="exact"/>
        <w:ind w:firstLineChars="200" w:firstLine="640"/>
        <w:rPr>
          <w:rFonts w:ascii="仿宋" w:eastAsia="仿宋" w:hAnsi="仿宋" w:cs="仿宋_GB2312"/>
          <w:sz w:val="32"/>
          <w:szCs w:val="32"/>
        </w:rPr>
      </w:pPr>
      <w:r>
        <w:rPr>
          <w:rFonts w:ascii="仿宋" w:eastAsia="仿宋" w:hAnsi="仿宋" w:cs="仿宋" w:hint="eastAsia"/>
          <w:sz w:val="32"/>
          <w:szCs w:val="32"/>
        </w:rPr>
        <w:t>4.实施方案：</w:t>
      </w:r>
      <w:r w:rsidR="00790755" w:rsidRPr="00790755">
        <w:rPr>
          <w:rFonts w:ascii="仿宋" w:eastAsia="仿宋" w:hAnsi="仿宋" w:cs="仿宋_GB2312" w:hint="eastAsia"/>
          <w:sz w:val="32"/>
          <w:szCs w:val="32"/>
        </w:rPr>
        <w:t>根据司法行政机关业务需要和事业发展目标，全面实施绩效管理，按照批准用途使用，全力确保司法行政工作顺利完成。</w:t>
      </w:r>
    </w:p>
    <w:p w:rsidR="00884B16" w:rsidRPr="005C6B32" w:rsidRDefault="00884B16" w:rsidP="00884B16">
      <w:pPr>
        <w:spacing w:line="560" w:lineRule="exact"/>
        <w:ind w:firstLineChars="200" w:firstLine="640"/>
        <w:rPr>
          <w:rFonts w:ascii="仿宋" w:eastAsia="仿宋" w:hAnsi="仿宋" w:cs="仿宋_GB2312"/>
          <w:sz w:val="32"/>
          <w:szCs w:val="32"/>
        </w:rPr>
      </w:pPr>
      <w:r>
        <w:rPr>
          <w:rFonts w:ascii="仿宋" w:eastAsia="仿宋" w:hAnsi="仿宋" w:cs="仿宋" w:hint="eastAsia"/>
          <w:sz w:val="32"/>
          <w:szCs w:val="32"/>
        </w:rPr>
        <w:t>5.实施周期：</w:t>
      </w:r>
      <w:r>
        <w:rPr>
          <w:rFonts w:ascii="仿宋" w:eastAsia="仿宋" w:hAnsi="仿宋" w:cs="仿宋_GB2312"/>
          <w:sz w:val="32"/>
          <w:szCs w:val="32"/>
        </w:rPr>
        <w:t>2024</w:t>
      </w:r>
      <w:r>
        <w:rPr>
          <w:rFonts w:ascii="仿宋" w:eastAsia="仿宋" w:hAnsi="仿宋" w:cs="仿宋_GB2312" w:hint="eastAsia"/>
          <w:sz w:val="32"/>
          <w:szCs w:val="32"/>
        </w:rPr>
        <w:t>年</w:t>
      </w:r>
      <w:r>
        <w:rPr>
          <w:rFonts w:ascii="仿宋" w:eastAsia="仿宋" w:hAnsi="仿宋" w:cs="仿宋_GB2312"/>
          <w:sz w:val="32"/>
          <w:szCs w:val="32"/>
        </w:rPr>
        <w:t>1</w:t>
      </w:r>
      <w:r>
        <w:rPr>
          <w:rFonts w:ascii="仿宋" w:eastAsia="仿宋" w:hAnsi="仿宋" w:cs="仿宋_GB2312" w:hint="eastAsia"/>
          <w:sz w:val="32"/>
          <w:szCs w:val="32"/>
        </w:rPr>
        <w:t>月</w:t>
      </w:r>
      <w:r>
        <w:rPr>
          <w:rFonts w:ascii="仿宋" w:eastAsia="仿宋" w:hAnsi="仿宋" w:cs="仿宋_GB2312"/>
          <w:sz w:val="32"/>
          <w:szCs w:val="32"/>
        </w:rPr>
        <w:t>1</w:t>
      </w:r>
      <w:r>
        <w:rPr>
          <w:rFonts w:ascii="仿宋" w:eastAsia="仿宋" w:hAnsi="仿宋" w:cs="仿宋_GB2312" w:hint="eastAsia"/>
          <w:sz w:val="32"/>
          <w:szCs w:val="32"/>
        </w:rPr>
        <w:t>日至</w:t>
      </w:r>
      <w:r>
        <w:rPr>
          <w:rFonts w:ascii="仿宋" w:eastAsia="仿宋" w:hAnsi="仿宋" w:cs="仿宋_GB2312"/>
          <w:sz w:val="32"/>
          <w:szCs w:val="32"/>
        </w:rPr>
        <w:t>2024</w:t>
      </w:r>
      <w:r>
        <w:rPr>
          <w:rFonts w:ascii="仿宋" w:eastAsia="仿宋" w:hAnsi="仿宋" w:cs="仿宋_GB2312" w:hint="eastAsia"/>
          <w:sz w:val="32"/>
          <w:szCs w:val="32"/>
        </w:rPr>
        <w:t>年</w:t>
      </w:r>
      <w:r>
        <w:rPr>
          <w:rFonts w:ascii="仿宋" w:eastAsia="仿宋" w:hAnsi="仿宋" w:cs="仿宋_GB2312"/>
          <w:sz w:val="32"/>
          <w:szCs w:val="32"/>
        </w:rPr>
        <w:t>12</w:t>
      </w:r>
      <w:r>
        <w:rPr>
          <w:rFonts w:ascii="仿宋" w:eastAsia="仿宋" w:hAnsi="仿宋" w:cs="仿宋_GB2312" w:hint="eastAsia"/>
          <w:sz w:val="32"/>
          <w:szCs w:val="32"/>
        </w:rPr>
        <w:t>月</w:t>
      </w:r>
      <w:r>
        <w:rPr>
          <w:rFonts w:ascii="仿宋" w:eastAsia="仿宋" w:hAnsi="仿宋" w:cs="仿宋_GB2312"/>
          <w:sz w:val="32"/>
          <w:szCs w:val="32"/>
        </w:rPr>
        <w:t>31</w:t>
      </w:r>
      <w:r>
        <w:rPr>
          <w:rFonts w:ascii="仿宋" w:eastAsia="仿宋" w:hAnsi="仿宋" w:cs="仿宋_GB2312" w:hint="eastAsia"/>
          <w:sz w:val="32"/>
          <w:szCs w:val="32"/>
        </w:rPr>
        <w:t>日</w:t>
      </w:r>
    </w:p>
    <w:p w:rsidR="00884B16" w:rsidRPr="00D33BCB"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w:t>
      </w:r>
      <w:r w:rsidRPr="00D33BCB">
        <w:rPr>
          <w:rFonts w:ascii="仿宋" w:eastAsia="仿宋" w:hAnsi="仿宋" w:cs="仿宋" w:hint="eastAsia"/>
          <w:sz w:val="32"/>
          <w:szCs w:val="32"/>
        </w:rPr>
        <w:t>项目库申报金额</w:t>
      </w:r>
      <w:r w:rsidR="00355AE2">
        <w:rPr>
          <w:rFonts w:ascii="仿宋" w:eastAsia="仿宋" w:hAnsi="仿宋" w:cs="仿宋" w:hint="eastAsia"/>
          <w:sz w:val="32"/>
          <w:szCs w:val="32"/>
        </w:rPr>
        <w:t>72.24</w:t>
      </w:r>
      <w:r w:rsidRPr="00D33BCB">
        <w:rPr>
          <w:rFonts w:ascii="仿宋" w:eastAsia="仿宋" w:hAnsi="仿宋" w:cs="仿宋" w:hint="eastAsia"/>
          <w:sz w:val="32"/>
          <w:szCs w:val="32"/>
        </w:rPr>
        <w:t xml:space="preserve"> 万元；预算批复金额</w:t>
      </w:r>
      <w:r w:rsidR="00355AE2">
        <w:rPr>
          <w:rFonts w:ascii="仿宋" w:eastAsia="仿宋" w:hAnsi="仿宋" w:cs="仿宋" w:hint="eastAsia"/>
          <w:sz w:val="32"/>
          <w:szCs w:val="32"/>
        </w:rPr>
        <w:t>72.24</w:t>
      </w:r>
      <w:r w:rsidRPr="00D33BCB">
        <w:rPr>
          <w:rFonts w:ascii="仿宋" w:eastAsia="仿宋" w:hAnsi="仿宋" w:cs="仿宋" w:hint="eastAsia"/>
          <w:sz w:val="32"/>
          <w:szCs w:val="32"/>
        </w:rPr>
        <w:t>万元</w:t>
      </w:r>
    </w:p>
    <w:p w:rsidR="000E58E5" w:rsidRDefault="00884B16" w:rsidP="007B7F03">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7.年度绩效目标：</w:t>
      </w:r>
      <w:r w:rsidR="003652F3">
        <w:rPr>
          <w:rFonts w:ascii="仿宋" w:eastAsia="仿宋" w:hAnsi="仿宋" w:cs="仿宋" w:hint="eastAsia"/>
          <w:sz w:val="32"/>
          <w:szCs w:val="32"/>
        </w:rPr>
        <w:t>对</w:t>
      </w:r>
      <w:r w:rsidR="00C80414" w:rsidRPr="00C80414">
        <w:rPr>
          <w:rFonts w:ascii="仿宋" w:eastAsia="仿宋" w:hAnsi="仿宋" w:cs="仿宋" w:hint="eastAsia"/>
          <w:sz w:val="32"/>
          <w:szCs w:val="32"/>
        </w:rPr>
        <w:t>社区矫正对象进行全方位监管</w:t>
      </w:r>
      <w:r w:rsidR="00C80414">
        <w:rPr>
          <w:rFonts w:ascii="仿宋" w:eastAsia="仿宋" w:hAnsi="仿宋" w:cs="仿宋" w:hint="eastAsia"/>
          <w:sz w:val="32"/>
          <w:szCs w:val="32"/>
        </w:rPr>
        <w:t>。</w:t>
      </w:r>
    </w:p>
    <w:p w:rsidR="00884B16" w:rsidRDefault="00884B16" w:rsidP="000E58E5">
      <w:pPr>
        <w:spacing w:line="560" w:lineRule="exact"/>
        <w:ind w:firstLineChars="200" w:firstLine="643"/>
        <w:rPr>
          <w:rFonts w:ascii="楷体" w:eastAsia="楷体" w:hAnsi="楷体" w:cs="楷体"/>
          <w:b/>
          <w:bCs/>
          <w:color w:val="FF0000"/>
          <w:sz w:val="28"/>
          <w:szCs w:val="28"/>
        </w:rPr>
      </w:pPr>
      <w:r>
        <w:rPr>
          <w:rFonts w:ascii="仿宋" w:eastAsia="仿宋" w:hAnsi="仿宋" w:cs="仿宋" w:hint="eastAsia"/>
          <w:b/>
          <w:bCs/>
          <w:sz w:val="32"/>
          <w:szCs w:val="32"/>
        </w:rPr>
        <w:t>项目</w:t>
      </w:r>
      <w:r w:rsidR="00F03819">
        <w:rPr>
          <w:rFonts w:ascii="仿宋" w:eastAsia="仿宋" w:hAnsi="仿宋" w:cs="仿宋" w:hint="eastAsia"/>
          <w:b/>
          <w:bCs/>
          <w:sz w:val="32"/>
          <w:szCs w:val="32"/>
        </w:rPr>
        <w:t>十</w:t>
      </w:r>
      <w:r>
        <w:rPr>
          <w:rFonts w:ascii="仿宋" w:eastAsia="仿宋" w:hAnsi="仿宋" w:cs="仿宋" w:hint="eastAsia"/>
          <w:b/>
          <w:bCs/>
          <w:sz w:val="32"/>
          <w:szCs w:val="32"/>
        </w:rPr>
        <w:t>：</w:t>
      </w:r>
      <w:r w:rsidR="00F03819">
        <w:rPr>
          <w:rFonts w:ascii="仿宋" w:eastAsia="仿宋" w:hAnsi="仿宋" w:cs="仿宋" w:hint="eastAsia"/>
          <w:b/>
          <w:bCs/>
          <w:sz w:val="32"/>
          <w:szCs w:val="32"/>
        </w:rPr>
        <w:t>人民调解员经费</w:t>
      </w:r>
      <w:r>
        <w:rPr>
          <w:rFonts w:ascii="仿宋" w:eastAsia="仿宋" w:hAnsi="仿宋" w:cs="仿宋" w:hint="eastAsia"/>
          <w:b/>
          <w:bCs/>
          <w:sz w:val="32"/>
          <w:szCs w:val="32"/>
        </w:rPr>
        <w:t>项目</w:t>
      </w:r>
    </w:p>
    <w:p w:rsidR="00884B16"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1.项目概述：</w:t>
      </w:r>
      <w:r w:rsidR="00AC1F5A">
        <w:rPr>
          <w:rFonts w:ascii="仿宋" w:eastAsia="仿宋" w:hAnsi="仿宋" w:cs="仿宋" w:hint="eastAsia"/>
          <w:sz w:val="32"/>
          <w:szCs w:val="32"/>
        </w:rPr>
        <w:t>主要用于聘请人民调解员支出。</w:t>
      </w:r>
    </w:p>
    <w:p w:rsidR="00884B16" w:rsidRPr="00E3061E" w:rsidRDefault="00884B16" w:rsidP="00C34E0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2.立项依据：</w:t>
      </w:r>
      <w:r w:rsidR="00C34E06">
        <w:rPr>
          <w:rFonts w:ascii="仿宋" w:eastAsia="仿宋" w:hAnsi="仿宋" w:cs="仿宋" w:hint="eastAsia"/>
          <w:sz w:val="32"/>
          <w:szCs w:val="32"/>
        </w:rPr>
        <w:t>江西省委政法委　江西省高级人民法院　江西省司法厅　江西省民政厅　江西省财政厅　江西省人力资源和社会保障厅关于印发《关于加强我省人民调解员队伍建设的实施意见》的通知</w:t>
      </w:r>
    </w:p>
    <w:p w:rsidR="00884B16"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w:t>
      </w:r>
      <w:r w:rsidRPr="00BD5252">
        <w:rPr>
          <w:rFonts w:ascii="仿宋" w:eastAsia="仿宋" w:hAnsi="仿宋" w:cs="仿宋_GB2312" w:hint="eastAsia"/>
          <w:sz w:val="32"/>
          <w:szCs w:val="32"/>
        </w:rPr>
        <w:t>兴国县司法局</w:t>
      </w:r>
    </w:p>
    <w:p w:rsidR="00BF194E" w:rsidRDefault="00884B16" w:rsidP="00884B16">
      <w:pPr>
        <w:spacing w:line="560" w:lineRule="exact"/>
        <w:ind w:firstLineChars="200" w:firstLine="640"/>
        <w:rPr>
          <w:rFonts w:ascii="仿宋" w:eastAsia="仿宋" w:hAnsi="仿宋" w:cs="仿宋_GB2312"/>
          <w:sz w:val="32"/>
          <w:szCs w:val="32"/>
        </w:rPr>
      </w:pPr>
      <w:r>
        <w:rPr>
          <w:rFonts w:ascii="仿宋" w:eastAsia="仿宋" w:hAnsi="仿宋" w:cs="仿宋" w:hint="eastAsia"/>
          <w:sz w:val="32"/>
          <w:szCs w:val="32"/>
        </w:rPr>
        <w:t>4.实施方案：</w:t>
      </w:r>
      <w:r w:rsidR="00BF194E" w:rsidRPr="00BF194E">
        <w:rPr>
          <w:rFonts w:ascii="仿宋" w:eastAsia="仿宋" w:hAnsi="仿宋" w:cs="仿宋_GB2312" w:hint="eastAsia"/>
          <w:sz w:val="32"/>
          <w:szCs w:val="32"/>
        </w:rPr>
        <w:t>根据司法行政机关业务需要和事业发展目标，全面实施绩效管理，按照批准用途使用，全力确保司法行政工作顺利完成。</w:t>
      </w:r>
    </w:p>
    <w:p w:rsidR="00884B16" w:rsidRPr="005C6B32" w:rsidRDefault="00884B16" w:rsidP="00884B16">
      <w:pPr>
        <w:spacing w:line="560" w:lineRule="exact"/>
        <w:ind w:firstLineChars="200" w:firstLine="640"/>
        <w:rPr>
          <w:rFonts w:ascii="仿宋" w:eastAsia="仿宋" w:hAnsi="仿宋" w:cs="仿宋_GB2312"/>
          <w:sz w:val="32"/>
          <w:szCs w:val="32"/>
        </w:rPr>
      </w:pPr>
      <w:r>
        <w:rPr>
          <w:rFonts w:ascii="仿宋" w:eastAsia="仿宋" w:hAnsi="仿宋" w:cs="仿宋" w:hint="eastAsia"/>
          <w:sz w:val="32"/>
          <w:szCs w:val="32"/>
        </w:rPr>
        <w:t>5.实施周期：</w:t>
      </w:r>
      <w:r>
        <w:rPr>
          <w:rFonts w:ascii="仿宋" w:eastAsia="仿宋" w:hAnsi="仿宋" w:cs="仿宋_GB2312"/>
          <w:sz w:val="32"/>
          <w:szCs w:val="32"/>
        </w:rPr>
        <w:t>2024</w:t>
      </w:r>
      <w:r>
        <w:rPr>
          <w:rFonts w:ascii="仿宋" w:eastAsia="仿宋" w:hAnsi="仿宋" w:cs="仿宋_GB2312" w:hint="eastAsia"/>
          <w:sz w:val="32"/>
          <w:szCs w:val="32"/>
        </w:rPr>
        <w:t>年</w:t>
      </w:r>
      <w:r>
        <w:rPr>
          <w:rFonts w:ascii="仿宋" w:eastAsia="仿宋" w:hAnsi="仿宋" w:cs="仿宋_GB2312"/>
          <w:sz w:val="32"/>
          <w:szCs w:val="32"/>
        </w:rPr>
        <w:t>1</w:t>
      </w:r>
      <w:r>
        <w:rPr>
          <w:rFonts w:ascii="仿宋" w:eastAsia="仿宋" w:hAnsi="仿宋" w:cs="仿宋_GB2312" w:hint="eastAsia"/>
          <w:sz w:val="32"/>
          <w:szCs w:val="32"/>
        </w:rPr>
        <w:t>月</w:t>
      </w:r>
      <w:r>
        <w:rPr>
          <w:rFonts w:ascii="仿宋" w:eastAsia="仿宋" w:hAnsi="仿宋" w:cs="仿宋_GB2312"/>
          <w:sz w:val="32"/>
          <w:szCs w:val="32"/>
        </w:rPr>
        <w:t>1</w:t>
      </w:r>
      <w:r>
        <w:rPr>
          <w:rFonts w:ascii="仿宋" w:eastAsia="仿宋" w:hAnsi="仿宋" w:cs="仿宋_GB2312" w:hint="eastAsia"/>
          <w:sz w:val="32"/>
          <w:szCs w:val="32"/>
        </w:rPr>
        <w:t>日至</w:t>
      </w:r>
      <w:r>
        <w:rPr>
          <w:rFonts w:ascii="仿宋" w:eastAsia="仿宋" w:hAnsi="仿宋" w:cs="仿宋_GB2312"/>
          <w:sz w:val="32"/>
          <w:szCs w:val="32"/>
        </w:rPr>
        <w:t>2024</w:t>
      </w:r>
      <w:r>
        <w:rPr>
          <w:rFonts w:ascii="仿宋" w:eastAsia="仿宋" w:hAnsi="仿宋" w:cs="仿宋_GB2312" w:hint="eastAsia"/>
          <w:sz w:val="32"/>
          <w:szCs w:val="32"/>
        </w:rPr>
        <w:t>年</w:t>
      </w:r>
      <w:r>
        <w:rPr>
          <w:rFonts w:ascii="仿宋" w:eastAsia="仿宋" w:hAnsi="仿宋" w:cs="仿宋_GB2312"/>
          <w:sz w:val="32"/>
          <w:szCs w:val="32"/>
        </w:rPr>
        <w:t>12</w:t>
      </w:r>
      <w:r>
        <w:rPr>
          <w:rFonts w:ascii="仿宋" w:eastAsia="仿宋" w:hAnsi="仿宋" w:cs="仿宋_GB2312" w:hint="eastAsia"/>
          <w:sz w:val="32"/>
          <w:szCs w:val="32"/>
        </w:rPr>
        <w:t>月</w:t>
      </w:r>
      <w:r>
        <w:rPr>
          <w:rFonts w:ascii="仿宋" w:eastAsia="仿宋" w:hAnsi="仿宋" w:cs="仿宋_GB2312"/>
          <w:sz w:val="32"/>
          <w:szCs w:val="32"/>
        </w:rPr>
        <w:t>31</w:t>
      </w:r>
      <w:r>
        <w:rPr>
          <w:rFonts w:ascii="仿宋" w:eastAsia="仿宋" w:hAnsi="仿宋" w:cs="仿宋_GB2312" w:hint="eastAsia"/>
          <w:sz w:val="32"/>
          <w:szCs w:val="32"/>
        </w:rPr>
        <w:t>日</w:t>
      </w:r>
    </w:p>
    <w:p w:rsidR="00884B16" w:rsidRPr="00D33BCB"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w:t>
      </w:r>
      <w:r w:rsidRPr="00D33BCB">
        <w:rPr>
          <w:rFonts w:ascii="仿宋" w:eastAsia="仿宋" w:hAnsi="仿宋" w:cs="仿宋" w:hint="eastAsia"/>
          <w:sz w:val="32"/>
          <w:szCs w:val="32"/>
        </w:rPr>
        <w:t>项目库申报金额</w:t>
      </w:r>
      <w:r w:rsidR="00844DFD">
        <w:rPr>
          <w:rFonts w:ascii="仿宋" w:eastAsia="仿宋" w:hAnsi="仿宋" w:cs="仿宋" w:hint="eastAsia"/>
          <w:sz w:val="32"/>
          <w:szCs w:val="32"/>
        </w:rPr>
        <w:t>9.6</w:t>
      </w:r>
      <w:r w:rsidRPr="00D33BCB">
        <w:rPr>
          <w:rFonts w:ascii="仿宋" w:eastAsia="仿宋" w:hAnsi="仿宋" w:cs="仿宋" w:hint="eastAsia"/>
          <w:sz w:val="32"/>
          <w:szCs w:val="32"/>
        </w:rPr>
        <w:t>万元；预算批复金额</w:t>
      </w:r>
      <w:r w:rsidR="00844DFD">
        <w:rPr>
          <w:rFonts w:ascii="仿宋" w:eastAsia="仿宋" w:hAnsi="仿宋" w:cs="仿宋" w:hint="eastAsia"/>
          <w:sz w:val="32"/>
          <w:szCs w:val="32"/>
        </w:rPr>
        <w:t>9.6</w:t>
      </w:r>
      <w:r w:rsidRPr="00D33BCB">
        <w:rPr>
          <w:rFonts w:ascii="仿宋" w:eastAsia="仿宋" w:hAnsi="仿宋" w:cs="仿宋" w:hint="eastAsia"/>
          <w:sz w:val="32"/>
          <w:szCs w:val="32"/>
        </w:rPr>
        <w:t>万元</w:t>
      </w:r>
    </w:p>
    <w:p w:rsidR="003B3CE2" w:rsidRDefault="00884B16" w:rsidP="003B3CE2">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7.年度绩效目标：</w:t>
      </w:r>
      <w:r w:rsidR="00E412AF">
        <w:rPr>
          <w:rFonts w:ascii="仿宋" w:eastAsia="仿宋" w:hAnsi="仿宋" w:cs="仿宋" w:hint="eastAsia"/>
          <w:sz w:val="32"/>
          <w:szCs w:val="32"/>
        </w:rPr>
        <w:t>按程序、要求</w:t>
      </w:r>
      <w:r w:rsidR="003B3CE2" w:rsidRPr="003B3CE2">
        <w:rPr>
          <w:rFonts w:ascii="仿宋" w:eastAsia="仿宋" w:hAnsi="仿宋" w:cs="仿宋" w:hint="eastAsia"/>
          <w:sz w:val="32"/>
          <w:szCs w:val="32"/>
        </w:rPr>
        <w:t>聘请人民调解员</w:t>
      </w:r>
      <w:r w:rsidR="00E412AF">
        <w:rPr>
          <w:rFonts w:ascii="仿宋" w:eastAsia="仿宋" w:hAnsi="仿宋" w:cs="仿宋" w:hint="eastAsia"/>
          <w:sz w:val="32"/>
          <w:szCs w:val="32"/>
        </w:rPr>
        <w:t>。</w:t>
      </w:r>
    </w:p>
    <w:p w:rsidR="00884B16" w:rsidRDefault="00884B16" w:rsidP="003B3CE2">
      <w:pPr>
        <w:spacing w:line="560" w:lineRule="exact"/>
        <w:ind w:firstLineChars="200" w:firstLine="643"/>
        <w:rPr>
          <w:rFonts w:ascii="楷体" w:eastAsia="楷体" w:hAnsi="楷体" w:cs="楷体"/>
          <w:b/>
          <w:bCs/>
          <w:color w:val="FF0000"/>
          <w:sz w:val="28"/>
          <w:szCs w:val="28"/>
        </w:rPr>
      </w:pPr>
      <w:r>
        <w:rPr>
          <w:rFonts w:ascii="仿宋" w:eastAsia="仿宋" w:hAnsi="仿宋" w:cs="仿宋" w:hint="eastAsia"/>
          <w:b/>
          <w:bCs/>
          <w:sz w:val="32"/>
          <w:szCs w:val="32"/>
        </w:rPr>
        <w:t>项目</w:t>
      </w:r>
      <w:r w:rsidR="00350EEA">
        <w:rPr>
          <w:rFonts w:ascii="仿宋" w:eastAsia="仿宋" w:hAnsi="仿宋" w:cs="仿宋" w:hint="eastAsia"/>
          <w:b/>
          <w:bCs/>
          <w:sz w:val="32"/>
          <w:szCs w:val="32"/>
        </w:rPr>
        <w:t>十一</w:t>
      </w:r>
      <w:r>
        <w:rPr>
          <w:rFonts w:ascii="仿宋" w:eastAsia="仿宋" w:hAnsi="仿宋" w:cs="仿宋" w:hint="eastAsia"/>
          <w:b/>
          <w:bCs/>
          <w:sz w:val="32"/>
          <w:szCs w:val="32"/>
        </w:rPr>
        <w:t>：</w:t>
      </w:r>
      <w:r w:rsidR="00251FC9">
        <w:rPr>
          <w:rFonts w:ascii="仿宋" w:eastAsia="仿宋" w:hAnsi="仿宋" w:cs="仿宋" w:hint="eastAsia"/>
          <w:b/>
          <w:bCs/>
          <w:sz w:val="32"/>
          <w:szCs w:val="32"/>
        </w:rPr>
        <w:t>其他资金</w:t>
      </w:r>
      <w:r>
        <w:rPr>
          <w:rFonts w:ascii="仿宋" w:eastAsia="仿宋" w:hAnsi="仿宋" w:cs="仿宋" w:hint="eastAsia"/>
          <w:b/>
          <w:bCs/>
          <w:sz w:val="32"/>
          <w:szCs w:val="32"/>
        </w:rPr>
        <w:t>项目</w:t>
      </w:r>
    </w:p>
    <w:p w:rsidR="00884B16"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1.项目概述：</w:t>
      </w:r>
      <w:r w:rsidR="0065578D">
        <w:rPr>
          <w:rFonts w:ascii="仿宋" w:eastAsia="仿宋" w:hAnsi="仿宋" w:cs="仿宋" w:hint="eastAsia"/>
          <w:sz w:val="32"/>
          <w:szCs w:val="32"/>
        </w:rPr>
        <w:t>其他资金收入</w:t>
      </w:r>
      <w:r w:rsidR="00774A6B">
        <w:rPr>
          <w:rFonts w:ascii="仿宋" w:eastAsia="仿宋" w:hAnsi="仿宋" w:cs="仿宋" w:hint="eastAsia"/>
          <w:sz w:val="32"/>
          <w:szCs w:val="32"/>
        </w:rPr>
        <w:t>和支出。</w:t>
      </w:r>
    </w:p>
    <w:p w:rsidR="00884B16" w:rsidRPr="00E3061E" w:rsidRDefault="00884B16" w:rsidP="001D2778">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2.立项依据：</w:t>
      </w:r>
      <w:r w:rsidR="001D2778">
        <w:rPr>
          <w:rFonts w:ascii="仿宋" w:eastAsia="仿宋" w:hAnsi="仿宋" w:cs="仿宋" w:hint="eastAsia"/>
          <w:sz w:val="32"/>
          <w:szCs w:val="32"/>
        </w:rPr>
        <w:t>兴常发[2024]2号</w:t>
      </w:r>
    </w:p>
    <w:p w:rsidR="00884B16"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w:t>
      </w:r>
      <w:r w:rsidRPr="00BD5252">
        <w:rPr>
          <w:rFonts w:ascii="仿宋" w:eastAsia="仿宋" w:hAnsi="仿宋" w:cs="仿宋_GB2312" w:hint="eastAsia"/>
          <w:sz w:val="32"/>
          <w:szCs w:val="32"/>
        </w:rPr>
        <w:t>兴国县司法局</w:t>
      </w:r>
    </w:p>
    <w:p w:rsidR="00884B16" w:rsidRDefault="00884B16" w:rsidP="00884B16">
      <w:pPr>
        <w:spacing w:line="560" w:lineRule="exact"/>
        <w:ind w:firstLineChars="200" w:firstLine="640"/>
        <w:rPr>
          <w:rFonts w:ascii="仿宋" w:eastAsia="仿宋" w:hAnsi="仿宋" w:cs="仿宋"/>
          <w:color w:val="FF0000"/>
          <w:sz w:val="32"/>
          <w:szCs w:val="32"/>
        </w:rPr>
      </w:pPr>
      <w:r>
        <w:rPr>
          <w:rFonts w:ascii="仿宋" w:eastAsia="仿宋" w:hAnsi="仿宋" w:cs="仿宋" w:hint="eastAsia"/>
          <w:sz w:val="32"/>
          <w:szCs w:val="32"/>
        </w:rPr>
        <w:t>4.实施方案：</w:t>
      </w:r>
      <w:r w:rsidR="000A4F18" w:rsidRPr="000A4F18">
        <w:rPr>
          <w:rFonts w:ascii="仿宋" w:eastAsia="仿宋" w:hAnsi="仿宋" w:cs="仿宋" w:hint="eastAsia"/>
          <w:sz w:val="32"/>
          <w:szCs w:val="32"/>
        </w:rPr>
        <w:t>根据司法行政机关业务需要和事业发展目标，全面实施绩效管理，按照批准用途使用，全力确保司法行政工作顺利完成。</w:t>
      </w:r>
    </w:p>
    <w:p w:rsidR="00884B16" w:rsidRPr="005C6B32" w:rsidRDefault="00884B16" w:rsidP="00884B16">
      <w:pPr>
        <w:spacing w:line="560" w:lineRule="exact"/>
        <w:ind w:firstLineChars="200" w:firstLine="640"/>
        <w:rPr>
          <w:rFonts w:ascii="仿宋" w:eastAsia="仿宋" w:hAnsi="仿宋" w:cs="仿宋_GB2312"/>
          <w:sz w:val="32"/>
          <w:szCs w:val="32"/>
        </w:rPr>
      </w:pPr>
      <w:r>
        <w:rPr>
          <w:rFonts w:ascii="仿宋" w:eastAsia="仿宋" w:hAnsi="仿宋" w:cs="仿宋" w:hint="eastAsia"/>
          <w:sz w:val="32"/>
          <w:szCs w:val="32"/>
        </w:rPr>
        <w:t>5.实施周期：</w:t>
      </w:r>
      <w:r>
        <w:rPr>
          <w:rFonts w:ascii="仿宋" w:eastAsia="仿宋" w:hAnsi="仿宋" w:cs="仿宋_GB2312"/>
          <w:sz w:val="32"/>
          <w:szCs w:val="32"/>
        </w:rPr>
        <w:t>2024</w:t>
      </w:r>
      <w:r>
        <w:rPr>
          <w:rFonts w:ascii="仿宋" w:eastAsia="仿宋" w:hAnsi="仿宋" w:cs="仿宋_GB2312" w:hint="eastAsia"/>
          <w:sz w:val="32"/>
          <w:szCs w:val="32"/>
        </w:rPr>
        <w:t>年</w:t>
      </w:r>
      <w:r>
        <w:rPr>
          <w:rFonts w:ascii="仿宋" w:eastAsia="仿宋" w:hAnsi="仿宋" w:cs="仿宋_GB2312"/>
          <w:sz w:val="32"/>
          <w:szCs w:val="32"/>
        </w:rPr>
        <w:t>1</w:t>
      </w:r>
      <w:r>
        <w:rPr>
          <w:rFonts w:ascii="仿宋" w:eastAsia="仿宋" w:hAnsi="仿宋" w:cs="仿宋_GB2312" w:hint="eastAsia"/>
          <w:sz w:val="32"/>
          <w:szCs w:val="32"/>
        </w:rPr>
        <w:t>月</w:t>
      </w:r>
      <w:r>
        <w:rPr>
          <w:rFonts w:ascii="仿宋" w:eastAsia="仿宋" w:hAnsi="仿宋" w:cs="仿宋_GB2312"/>
          <w:sz w:val="32"/>
          <w:szCs w:val="32"/>
        </w:rPr>
        <w:t>1</w:t>
      </w:r>
      <w:r>
        <w:rPr>
          <w:rFonts w:ascii="仿宋" w:eastAsia="仿宋" w:hAnsi="仿宋" w:cs="仿宋_GB2312" w:hint="eastAsia"/>
          <w:sz w:val="32"/>
          <w:szCs w:val="32"/>
        </w:rPr>
        <w:t>日至</w:t>
      </w:r>
      <w:r>
        <w:rPr>
          <w:rFonts w:ascii="仿宋" w:eastAsia="仿宋" w:hAnsi="仿宋" w:cs="仿宋_GB2312"/>
          <w:sz w:val="32"/>
          <w:szCs w:val="32"/>
        </w:rPr>
        <w:t>2024</w:t>
      </w:r>
      <w:r>
        <w:rPr>
          <w:rFonts w:ascii="仿宋" w:eastAsia="仿宋" w:hAnsi="仿宋" w:cs="仿宋_GB2312" w:hint="eastAsia"/>
          <w:sz w:val="32"/>
          <w:szCs w:val="32"/>
        </w:rPr>
        <w:t>年</w:t>
      </w:r>
      <w:r>
        <w:rPr>
          <w:rFonts w:ascii="仿宋" w:eastAsia="仿宋" w:hAnsi="仿宋" w:cs="仿宋_GB2312"/>
          <w:sz w:val="32"/>
          <w:szCs w:val="32"/>
        </w:rPr>
        <w:t>12</w:t>
      </w:r>
      <w:r>
        <w:rPr>
          <w:rFonts w:ascii="仿宋" w:eastAsia="仿宋" w:hAnsi="仿宋" w:cs="仿宋_GB2312" w:hint="eastAsia"/>
          <w:sz w:val="32"/>
          <w:szCs w:val="32"/>
        </w:rPr>
        <w:t>月</w:t>
      </w:r>
      <w:r>
        <w:rPr>
          <w:rFonts w:ascii="仿宋" w:eastAsia="仿宋" w:hAnsi="仿宋" w:cs="仿宋_GB2312"/>
          <w:sz w:val="32"/>
          <w:szCs w:val="32"/>
        </w:rPr>
        <w:t>31</w:t>
      </w:r>
      <w:r>
        <w:rPr>
          <w:rFonts w:ascii="仿宋" w:eastAsia="仿宋" w:hAnsi="仿宋" w:cs="仿宋_GB2312" w:hint="eastAsia"/>
          <w:sz w:val="32"/>
          <w:szCs w:val="32"/>
        </w:rPr>
        <w:t>日</w:t>
      </w:r>
    </w:p>
    <w:p w:rsidR="00884B16" w:rsidRPr="00D33BCB" w:rsidRDefault="00884B16" w:rsidP="00884B1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6.年度预算安排：</w:t>
      </w:r>
      <w:r w:rsidRPr="00D33BCB">
        <w:rPr>
          <w:rFonts w:ascii="仿宋" w:eastAsia="仿宋" w:hAnsi="仿宋" w:cs="仿宋" w:hint="eastAsia"/>
          <w:sz w:val="32"/>
          <w:szCs w:val="32"/>
        </w:rPr>
        <w:t>项目库申报金额</w:t>
      </w:r>
      <w:r w:rsidR="001F3FE4">
        <w:rPr>
          <w:rFonts w:ascii="仿宋" w:eastAsia="仿宋" w:hAnsi="仿宋" w:cs="仿宋" w:hint="eastAsia"/>
          <w:sz w:val="32"/>
          <w:szCs w:val="32"/>
        </w:rPr>
        <w:t>50</w:t>
      </w:r>
      <w:r w:rsidRPr="00D33BCB">
        <w:rPr>
          <w:rFonts w:ascii="仿宋" w:eastAsia="仿宋" w:hAnsi="仿宋" w:cs="仿宋" w:hint="eastAsia"/>
          <w:sz w:val="32"/>
          <w:szCs w:val="32"/>
        </w:rPr>
        <w:t xml:space="preserve"> 万元；预算批复金额</w:t>
      </w:r>
      <w:r w:rsidR="001F3FE4">
        <w:rPr>
          <w:rFonts w:ascii="仿宋" w:eastAsia="仿宋" w:hAnsi="仿宋" w:cs="仿宋" w:hint="eastAsia"/>
          <w:sz w:val="32"/>
          <w:szCs w:val="32"/>
        </w:rPr>
        <w:t>50</w:t>
      </w:r>
      <w:r w:rsidRPr="00D33BCB">
        <w:rPr>
          <w:rFonts w:ascii="仿宋" w:eastAsia="仿宋" w:hAnsi="仿宋" w:cs="仿宋" w:hint="eastAsia"/>
          <w:sz w:val="32"/>
          <w:szCs w:val="32"/>
        </w:rPr>
        <w:t xml:space="preserve"> 万元</w:t>
      </w:r>
    </w:p>
    <w:p w:rsidR="00224314" w:rsidRDefault="00884B16" w:rsidP="00224314">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7.年度绩效目标：</w:t>
      </w:r>
      <w:r w:rsidR="002933E1">
        <w:rPr>
          <w:rFonts w:ascii="仿宋" w:eastAsia="仿宋" w:hAnsi="仿宋" w:cs="仿宋" w:hint="eastAsia"/>
          <w:sz w:val="32"/>
          <w:szCs w:val="32"/>
        </w:rPr>
        <w:t>按其他收入资金用途使用支付</w:t>
      </w:r>
      <w:r w:rsidR="00224314">
        <w:rPr>
          <w:rFonts w:ascii="仿宋" w:eastAsia="仿宋" w:hAnsi="仿宋" w:cs="仿宋" w:hint="eastAsia"/>
          <w:sz w:val="32"/>
          <w:szCs w:val="32"/>
        </w:rPr>
        <w:t>。</w:t>
      </w:r>
    </w:p>
    <w:p w:rsidR="00F97A34" w:rsidRDefault="00E56C47">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lastRenderedPageBreak/>
        <w:t>二、2024年“三公”经费预算情况说明</w:t>
      </w:r>
    </w:p>
    <w:p w:rsidR="00F97A34" w:rsidRDefault="00E56C47">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2024年本单位“三公”经费一般公共预算安排</w:t>
      </w:r>
      <w:r w:rsidR="004F55EE" w:rsidRPr="00452821">
        <w:rPr>
          <w:rFonts w:ascii="仿宋" w:eastAsia="仿宋" w:hAnsi="仿宋" w:cs="仿宋"/>
          <w:sz w:val="32"/>
          <w:szCs w:val="32"/>
        </w:rPr>
        <w:t>26.5</w:t>
      </w:r>
      <w:r>
        <w:rPr>
          <w:rFonts w:ascii="仿宋" w:eastAsia="仿宋" w:hAnsi="仿宋" w:cs="仿宋" w:hint="eastAsia"/>
          <w:sz w:val="32"/>
          <w:szCs w:val="32"/>
        </w:rPr>
        <w:t>万元。其中：</w:t>
      </w:r>
    </w:p>
    <w:p w:rsidR="00F97A34" w:rsidRPr="009A13FA" w:rsidRDefault="00E56C47">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因公出国（境）费</w:t>
      </w:r>
      <w:r w:rsidR="004F55EE" w:rsidRPr="004F55EE">
        <w:rPr>
          <w:rFonts w:ascii="仿宋" w:eastAsia="仿宋" w:hAnsi="仿宋" w:cs="仿宋" w:hint="eastAsia"/>
          <w:sz w:val="32"/>
          <w:szCs w:val="32"/>
        </w:rPr>
        <w:t>0</w:t>
      </w:r>
      <w:r>
        <w:rPr>
          <w:rFonts w:ascii="仿宋" w:eastAsia="仿宋" w:hAnsi="仿宋" w:cs="仿宋" w:hint="eastAsia"/>
          <w:sz w:val="32"/>
          <w:szCs w:val="32"/>
        </w:rPr>
        <w:t>万元，比上年</w:t>
      </w:r>
      <w:r w:rsidRPr="004F55EE">
        <w:rPr>
          <w:rFonts w:ascii="仿宋" w:eastAsia="仿宋" w:hAnsi="仿宋" w:cs="仿宋" w:hint="eastAsia"/>
          <w:sz w:val="32"/>
          <w:szCs w:val="32"/>
        </w:rPr>
        <w:t>增（减）</w:t>
      </w:r>
      <w:r w:rsidR="004F55EE" w:rsidRPr="004F55EE">
        <w:rPr>
          <w:rFonts w:ascii="仿宋" w:eastAsia="仿宋" w:hAnsi="仿宋" w:cs="仿宋" w:hint="eastAsia"/>
          <w:sz w:val="32"/>
          <w:szCs w:val="32"/>
        </w:rPr>
        <w:t>0</w:t>
      </w:r>
      <w:r>
        <w:rPr>
          <w:rFonts w:ascii="仿宋" w:eastAsia="仿宋" w:hAnsi="仿宋" w:cs="仿宋" w:hint="eastAsia"/>
          <w:sz w:val="32"/>
          <w:szCs w:val="32"/>
        </w:rPr>
        <w:t>万元，主要原因是：</w:t>
      </w:r>
      <w:r w:rsidR="004F55EE" w:rsidRPr="009A13FA">
        <w:rPr>
          <w:rFonts w:ascii="仿宋" w:eastAsia="仿宋" w:hAnsi="仿宋" w:cs="仿宋" w:hint="eastAsia"/>
          <w:sz w:val="32"/>
          <w:szCs w:val="32"/>
        </w:rPr>
        <w:t>无相关业务，不安排相关资金。</w:t>
      </w:r>
    </w:p>
    <w:p w:rsidR="00F97A34" w:rsidRDefault="00E56C47">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公务接待费</w:t>
      </w:r>
      <w:r w:rsidR="00505D5D">
        <w:rPr>
          <w:rFonts w:ascii="仿宋" w:eastAsia="仿宋" w:hAnsi="仿宋" w:cs="仿宋"/>
          <w:sz w:val="32"/>
          <w:szCs w:val="32"/>
        </w:rPr>
        <w:t>20</w:t>
      </w:r>
      <w:r>
        <w:rPr>
          <w:rFonts w:ascii="仿宋" w:eastAsia="仿宋" w:hAnsi="仿宋" w:cs="仿宋" w:hint="eastAsia"/>
          <w:sz w:val="32"/>
          <w:szCs w:val="32"/>
        </w:rPr>
        <w:t>万元，比上年</w:t>
      </w:r>
      <w:r w:rsidR="00505D5D" w:rsidRPr="00452821">
        <w:rPr>
          <w:rFonts w:ascii="仿宋" w:eastAsia="仿宋" w:hAnsi="仿宋" w:cs="仿宋" w:hint="eastAsia"/>
          <w:sz w:val="32"/>
          <w:szCs w:val="32"/>
        </w:rPr>
        <w:t>减</w:t>
      </w:r>
      <w:r w:rsidR="00505D5D">
        <w:rPr>
          <w:rFonts w:ascii="仿宋" w:eastAsia="仿宋" w:hAnsi="仿宋" w:cs="仿宋"/>
          <w:sz w:val="32"/>
          <w:szCs w:val="32"/>
        </w:rPr>
        <w:t>6</w:t>
      </w:r>
      <w:r>
        <w:rPr>
          <w:rFonts w:ascii="仿宋" w:eastAsia="仿宋" w:hAnsi="仿宋" w:cs="仿宋" w:hint="eastAsia"/>
          <w:sz w:val="32"/>
          <w:szCs w:val="32"/>
        </w:rPr>
        <w:t>万元，主要原因是：</w:t>
      </w:r>
      <w:r w:rsidR="00505D5D" w:rsidRPr="00452821">
        <w:rPr>
          <w:rFonts w:ascii="仿宋" w:eastAsia="仿宋" w:hAnsi="仿宋" w:cs="仿宋" w:hint="eastAsia"/>
          <w:sz w:val="32"/>
          <w:szCs w:val="32"/>
        </w:rPr>
        <w:t>压缩开支</w:t>
      </w:r>
      <w:r>
        <w:rPr>
          <w:rFonts w:ascii="仿宋" w:eastAsia="仿宋" w:hAnsi="仿宋" w:cs="仿宋" w:hint="eastAsia"/>
          <w:sz w:val="32"/>
          <w:szCs w:val="32"/>
        </w:rPr>
        <w:t>。</w:t>
      </w:r>
    </w:p>
    <w:p w:rsidR="00F97A34" w:rsidRPr="007D0A8C" w:rsidRDefault="00E56C47">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公务用车运行维护费</w:t>
      </w:r>
      <w:r w:rsidR="007D0A8C">
        <w:rPr>
          <w:rFonts w:ascii="仿宋" w:eastAsia="仿宋" w:hAnsi="仿宋" w:cs="仿宋"/>
          <w:sz w:val="32"/>
          <w:szCs w:val="32"/>
        </w:rPr>
        <w:t>6</w:t>
      </w:r>
      <w:r w:rsidR="007D0A8C" w:rsidRPr="00452821">
        <w:rPr>
          <w:rFonts w:ascii="仿宋" w:eastAsia="仿宋" w:hAnsi="仿宋" w:cs="仿宋"/>
          <w:sz w:val="32"/>
          <w:szCs w:val="32"/>
        </w:rPr>
        <w:t>.5</w:t>
      </w:r>
      <w:r>
        <w:rPr>
          <w:rFonts w:ascii="仿宋" w:eastAsia="仿宋" w:hAnsi="仿宋" w:cs="仿宋" w:hint="eastAsia"/>
          <w:sz w:val="32"/>
          <w:szCs w:val="32"/>
        </w:rPr>
        <w:t>万元，比上年</w:t>
      </w:r>
      <w:r w:rsidR="007D0A8C" w:rsidRPr="00452821">
        <w:rPr>
          <w:rFonts w:ascii="仿宋" w:eastAsia="仿宋" w:hAnsi="仿宋" w:cs="仿宋" w:hint="eastAsia"/>
          <w:sz w:val="32"/>
          <w:szCs w:val="32"/>
        </w:rPr>
        <w:t>增</w:t>
      </w:r>
      <w:r w:rsidR="007D0A8C">
        <w:rPr>
          <w:rFonts w:ascii="仿宋" w:eastAsia="仿宋" w:hAnsi="仿宋" w:cs="仿宋"/>
          <w:sz w:val="32"/>
          <w:szCs w:val="32"/>
        </w:rPr>
        <w:t>6</w:t>
      </w:r>
      <w:r>
        <w:rPr>
          <w:rFonts w:ascii="仿宋" w:eastAsia="仿宋" w:hAnsi="仿宋" w:cs="仿宋" w:hint="eastAsia"/>
          <w:sz w:val="32"/>
          <w:szCs w:val="32"/>
        </w:rPr>
        <w:t>万元，主要原因是：</w:t>
      </w:r>
      <w:r w:rsidR="00805131" w:rsidRPr="00452821">
        <w:rPr>
          <w:rFonts w:ascii="仿宋" w:eastAsia="仿宋" w:hAnsi="仿宋" w:cs="仿宋" w:hint="eastAsia"/>
          <w:sz w:val="32"/>
          <w:szCs w:val="32"/>
        </w:rPr>
        <w:t>维护费增加。</w:t>
      </w:r>
    </w:p>
    <w:p w:rsidR="009A13FA" w:rsidRPr="009A13FA" w:rsidRDefault="00E56C47" w:rsidP="009A13FA">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公务用车购置费</w:t>
      </w:r>
      <w:r w:rsidR="009A13FA" w:rsidRPr="009A13FA">
        <w:rPr>
          <w:rFonts w:ascii="仿宋" w:eastAsia="仿宋" w:hAnsi="仿宋" w:cs="仿宋" w:hint="eastAsia"/>
          <w:sz w:val="32"/>
          <w:szCs w:val="32"/>
        </w:rPr>
        <w:t>0</w:t>
      </w:r>
      <w:r>
        <w:rPr>
          <w:rFonts w:ascii="仿宋" w:eastAsia="仿宋" w:hAnsi="仿宋" w:cs="仿宋" w:hint="eastAsia"/>
          <w:sz w:val="32"/>
          <w:szCs w:val="32"/>
        </w:rPr>
        <w:t>万元，比上年</w:t>
      </w:r>
      <w:r w:rsidRPr="009A13FA">
        <w:rPr>
          <w:rFonts w:ascii="仿宋" w:eastAsia="仿宋" w:hAnsi="仿宋" w:cs="仿宋" w:hint="eastAsia"/>
          <w:sz w:val="32"/>
          <w:szCs w:val="32"/>
        </w:rPr>
        <w:t>增（减）</w:t>
      </w:r>
      <w:r w:rsidR="009A13FA" w:rsidRPr="009A13FA">
        <w:rPr>
          <w:rFonts w:ascii="仿宋" w:eastAsia="仿宋" w:hAnsi="仿宋" w:cs="仿宋" w:hint="eastAsia"/>
          <w:sz w:val="32"/>
          <w:szCs w:val="32"/>
        </w:rPr>
        <w:t>0</w:t>
      </w:r>
      <w:r>
        <w:rPr>
          <w:rFonts w:ascii="仿宋" w:eastAsia="仿宋" w:hAnsi="仿宋" w:cs="仿宋" w:hint="eastAsia"/>
          <w:sz w:val="32"/>
          <w:szCs w:val="32"/>
        </w:rPr>
        <w:t>万元，主要原因是：</w:t>
      </w:r>
      <w:r w:rsidR="009A13FA" w:rsidRPr="009A13FA">
        <w:rPr>
          <w:rFonts w:ascii="仿宋" w:eastAsia="仿宋" w:hAnsi="仿宋" w:cs="仿宋" w:hint="eastAsia"/>
          <w:sz w:val="32"/>
          <w:szCs w:val="32"/>
        </w:rPr>
        <w:t>无相关业务，不安排相关资金。</w:t>
      </w:r>
    </w:p>
    <w:p w:rsidR="00F97A34" w:rsidRDefault="00F97A34">
      <w:pPr>
        <w:spacing w:line="600" w:lineRule="exact"/>
        <w:ind w:firstLineChars="200" w:firstLine="640"/>
        <w:rPr>
          <w:rFonts w:ascii="仿宋" w:eastAsia="仿宋" w:hAnsi="仿宋" w:cs="仿宋"/>
          <w:sz w:val="32"/>
          <w:szCs w:val="32"/>
        </w:rPr>
      </w:pPr>
    </w:p>
    <w:p w:rsidR="00F97A34" w:rsidRDefault="00E56C47">
      <w:pPr>
        <w:spacing w:line="560" w:lineRule="exact"/>
        <w:jc w:val="center"/>
        <w:rPr>
          <w:rFonts w:ascii="黑体" w:eastAsia="黑体" w:hAnsi="黑体" w:cs="黑体"/>
          <w:sz w:val="32"/>
          <w:szCs w:val="32"/>
        </w:rPr>
      </w:pPr>
      <w:r>
        <w:rPr>
          <w:rFonts w:ascii="黑体" w:eastAsia="黑体" w:hAnsi="黑体" w:cs="黑体" w:hint="eastAsia"/>
          <w:sz w:val="32"/>
          <w:szCs w:val="32"/>
        </w:rPr>
        <w:t>第三部分 2024年单位预算表</w:t>
      </w:r>
    </w:p>
    <w:p w:rsidR="00F97A34" w:rsidRDefault="00E56C47">
      <w:pPr>
        <w:pStyle w:val="a0"/>
        <w:jc w:val="center"/>
        <w:rPr>
          <w:rFonts w:eastAsia="仿宋"/>
        </w:rPr>
      </w:pPr>
      <w:r>
        <w:rPr>
          <w:rFonts w:eastAsia="仿宋" w:hint="eastAsia"/>
        </w:rPr>
        <w:t>（详见附表）</w:t>
      </w:r>
    </w:p>
    <w:p w:rsidR="00F97A34" w:rsidRDefault="00F97A34">
      <w:pPr>
        <w:pStyle w:val="a0"/>
      </w:pPr>
      <w:bookmarkStart w:id="0" w:name="_GoBack"/>
      <w:bookmarkEnd w:id="0"/>
    </w:p>
    <w:p w:rsidR="00F97A34" w:rsidRDefault="00E56C47">
      <w:pPr>
        <w:spacing w:line="560" w:lineRule="exact"/>
        <w:jc w:val="center"/>
        <w:rPr>
          <w:rFonts w:ascii="黑体" w:eastAsia="黑体" w:hAnsi="黑体" w:cs="黑体"/>
          <w:sz w:val="32"/>
          <w:szCs w:val="32"/>
        </w:rPr>
      </w:pPr>
      <w:r>
        <w:rPr>
          <w:rFonts w:ascii="黑体" w:eastAsia="黑体" w:hAnsi="黑体" w:cs="黑体" w:hint="eastAsia"/>
          <w:sz w:val="32"/>
          <w:szCs w:val="32"/>
        </w:rPr>
        <w:t>第四部分 名词解释</w:t>
      </w:r>
    </w:p>
    <w:p w:rsidR="00F97A34" w:rsidRDefault="00F97A34" w:rsidP="00D53D58">
      <w:pPr>
        <w:spacing w:line="560" w:lineRule="exact"/>
        <w:ind w:firstLineChars="189" w:firstLine="605"/>
        <w:jc w:val="center"/>
        <w:rPr>
          <w:rFonts w:ascii="仿宋" w:eastAsia="仿宋" w:hAnsi="仿宋" w:cs="仿宋"/>
          <w:sz w:val="32"/>
          <w:szCs w:val="32"/>
        </w:rPr>
      </w:pPr>
    </w:p>
    <w:p w:rsidR="00F97A34" w:rsidRDefault="00E56C47">
      <w:pPr>
        <w:spacing w:line="56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一、收入科目</w:t>
      </w:r>
    </w:p>
    <w:p w:rsidR="00F97A34" w:rsidRDefault="00E56C4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各本单位结合实际进行解释。</w:t>
      </w:r>
    </w:p>
    <w:p w:rsidR="00F97A34" w:rsidRDefault="00E56C4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（一）财政拨款：指县本级财政当年拨付的资金。</w:t>
      </w:r>
    </w:p>
    <w:p w:rsidR="00F97A34" w:rsidRDefault="00E56C4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（二）事业收入：指事业单位开展专业业务活动及辅助活动取得的收入。</w:t>
      </w:r>
    </w:p>
    <w:p w:rsidR="00F97A34" w:rsidRDefault="00E56C4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（三）事业单位经营收入：指事业单位在专业业务活动及</w:t>
      </w:r>
      <w:r>
        <w:rPr>
          <w:rFonts w:ascii="仿宋" w:eastAsia="仿宋" w:hAnsi="仿宋" w:cs="仿宋" w:hint="eastAsia"/>
          <w:sz w:val="32"/>
          <w:szCs w:val="32"/>
        </w:rPr>
        <w:lastRenderedPageBreak/>
        <w:t>辅助活动之外开展非独立核算经营活动取得的收入。</w:t>
      </w:r>
    </w:p>
    <w:p w:rsidR="00F97A34" w:rsidRDefault="00E56C4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（四）其他收入：指除财政拨款、事业收入、事业单位经营收入等以外的各项收入。</w:t>
      </w:r>
    </w:p>
    <w:p w:rsidR="00F97A34" w:rsidRDefault="00E56C4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（五）附属单位上缴收入：反映事业单位附属的独立核算单位按规定标准或比例缴纳的各项收入。包括附属的事业单位上缴的收入和附属的企业上缴的利润等。</w:t>
      </w:r>
    </w:p>
    <w:p w:rsidR="00F97A34" w:rsidRDefault="00E56C4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（六）上级补助收入：反映事业单位从主管本单位和上级单位取得的非财政补助收入。</w:t>
      </w:r>
    </w:p>
    <w:p w:rsidR="00F97A34" w:rsidRDefault="00E56C47">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（七）使用非财政拨款结余：填列历年滚存的非限定用途的非统计财政拨款结余弥补2024年收支差额的数额。</w:t>
      </w:r>
    </w:p>
    <w:p w:rsidR="00F97A34" w:rsidRDefault="00E56C47">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（八）上年结转和结余：填列2023年全部结转和结余的资金数，包括当年结转结余资金和历年滚存结转结余资金。</w:t>
      </w:r>
    </w:p>
    <w:p w:rsidR="00F97A34" w:rsidRDefault="00E56C47">
      <w:pPr>
        <w:spacing w:line="560" w:lineRule="exact"/>
        <w:ind w:firstLineChars="189" w:firstLine="607"/>
        <w:rPr>
          <w:rFonts w:ascii="楷体" w:eastAsia="楷体" w:hAnsi="楷体" w:cs="楷体"/>
          <w:b/>
          <w:bCs/>
          <w:sz w:val="32"/>
          <w:szCs w:val="32"/>
        </w:rPr>
      </w:pPr>
      <w:r>
        <w:rPr>
          <w:rFonts w:ascii="楷体" w:eastAsia="楷体" w:hAnsi="楷体" w:cs="楷体" w:hint="eastAsia"/>
          <w:b/>
          <w:bCs/>
          <w:sz w:val="32"/>
          <w:szCs w:val="32"/>
        </w:rPr>
        <w:t>二、支出科目</w:t>
      </w:r>
    </w:p>
    <w:p w:rsidR="00F97A34" w:rsidRDefault="00E56C4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对本单位或单位预算中涉及的支出功能分类科目（明细到项级），结合本单位实际，参照《2024年政府收支分类科目》的规范说明</w:t>
      </w:r>
      <w:r w:rsidR="00F901DA">
        <w:rPr>
          <w:rFonts w:ascii="仿宋" w:eastAsia="仿宋" w:hAnsi="仿宋" w:cs="仿宋" w:hint="eastAsia"/>
          <w:sz w:val="32"/>
          <w:szCs w:val="32"/>
        </w:rPr>
        <w:t>进</w:t>
      </w:r>
      <w:r>
        <w:rPr>
          <w:rFonts w:ascii="仿宋" w:eastAsia="仿宋" w:hAnsi="仿宋" w:cs="仿宋" w:hint="eastAsia"/>
          <w:sz w:val="32"/>
          <w:szCs w:val="32"/>
        </w:rPr>
        <w:t>行解释。</w:t>
      </w:r>
    </w:p>
    <w:p w:rsidR="00F97A34" w:rsidRDefault="00E56C47">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（一）行政运行：反映行政单位（事业单位）的基本支出。</w:t>
      </w:r>
    </w:p>
    <w:p w:rsidR="00F97A34" w:rsidRDefault="00E56C47">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（二）一般行政管理事务：反映行政单位（包括事业单位）未单独设置项级科目的其他项目支出。</w:t>
      </w:r>
    </w:p>
    <w:p w:rsidR="00F97A34" w:rsidRDefault="00E56C47">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（三）机关事业单位基本养老保险缴费支出：反映机关事业单位实施养老保险制度由单位缴纳的基本养老保险费的支出。</w:t>
      </w:r>
    </w:p>
    <w:p w:rsidR="00F97A34" w:rsidRDefault="00E56C47" w:rsidP="00D53D58">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t>（四）行政单位医疗：反映行政事业单位基本医疗保险缴费经费。</w:t>
      </w:r>
    </w:p>
    <w:p w:rsidR="00F97A34" w:rsidRDefault="00E56C47" w:rsidP="00D53D58">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t>（五）事业单位医疗：反映财政本单位集中安排的事业单</w:t>
      </w:r>
      <w:r>
        <w:rPr>
          <w:rFonts w:ascii="仿宋" w:eastAsia="仿宋" w:hAnsi="仿宋" w:cs="仿宋" w:hint="eastAsia"/>
          <w:sz w:val="32"/>
          <w:szCs w:val="32"/>
        </w:rPr>
        <w:lastRenderedPageBreak/>
        <w:t>位基本医疗保险缴费经费。</w:t>
      </w:r>
    </w:p>
    <w:p w:rsidR="00F97A34" w:rsidRDefault="00E56C47">
      <w:pPr>
        <w:spacing w:line="560" w:lineRule="exact"/>
        <w:ind w:firstLineChars="200" w:firstLine="640"/>
        <w:rPr>
          <w:rFonts w:ascii="宋体" w:eastAsiaTheme="minorEastAsia" w:hAnsi="宋体" w:cstheme="minorEastAsia"/>
          <w:b/>
          <w:bCs/>
          <w:color w:val="000000" w:themeColor="text1"/>
          <w:sz w:val="32"/>
          <w:szCs w:val="32"/>
        </w:rPr>
      </w:pPr>
      <w:r>
        <w:rPr>
          <w:rFonts w:ascii="仿宋" w:eastAsia="仿宋" w:hAnsi="仿宋" w:cs="仿宋" w:hint="eastAsia"/>
          <w:sz w:val="32"/>
          <w:szCs w:val="32"/>
        </w:rPr>
        <w:t>（六）死亡抚恤：反映单位遗属人员生活补助。</w:t>
      </w:r>
    </w:p>
    <w:p w:rsidR="00F97A34" w:rsidRDefault="00E56C47">
      <w:pPr>
        <w:spacing w:line="600" w:lineRule="exact"/>
        <w:ind w:firstLineChars="189" w:firstLine="607"/>
        <w:rPr>
          <w:rFonts w:ascii="楷体" w:eastAsia="楷体" w:hAnsi="楷体" w:cs="楷体"/>
          <w:b/>
          <w:bCs/>
          <w:sz w:val="32"/>
          <w:szCs w:val="32"/>
        </w:rPr>
      </w:pPr>
      <w:r>
        <w:rPr>
          <w:rFonts w:ascii="楷体" w:eastAsia="楷体" w:hAnsi="楷体" w:cs="楷体" w:hint="eastAsia"/>
          <w:b/>
          <w:bCs/>
          <w:sz w:val="32"/>
          <w:szCs w:val="32"/>
        </w:rPr>
        <w:t>三、相关专业名词</w:t>
      </w:r>
    </w:p>
    <w:p w:rsidR="00F97A34" w:rsidRDefault="00E56C47">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各</w:t>
      </w:r>
      <w:r w:rsidR="00327A9D">
        <w:rPr>
          <w:rFonts w:ascii="仿宋" w:eastAsia="仿宋" w:hAnsi="仿宋" w:cs="仿宋" w:hint="eastAsia"/>
          <w:sz w:val="32"/>
          <w:szCs w:val="32"/>
        </w:rPr>
        <w:t>本单位</w:t>
      </w:r>
      <w:r>
        <w:rPr>
          <w:rFonts w:ascii="仿宋" w:eastAsia="仿宋" w:hAnsi="仿宋" w:cs="仿宋" w:hint="eastAsia"/>
          <w:sz w:val="32"/>
          <w:szCs w:val="32"/>
        </w:rPr>
        <w:t>结合实际进行解释。</w:t>
      </w:r>
    </w:p>
    <w:p w:rsidR="00F97A34" w:rsidRDefault="00E56C47">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rsidR="00F97A34" w:rsidRDefault="00E56C47">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sectPr w:rsidR="00F97A34" w:rsidSect="00F97A34">
      <w:footerReference w:type="default" r:id="rId8"/>
      <w:pgSz w:w="11906" w:h="16838"/>
      <w:pgMar w:top="1587" w:right="1587" w:bottom="1587" w:left="1587" w:header="851" w:footer="992" w:gutter="0"/>
      <w:cols w:space="0"/>
      <w:docGrid w:type="lines" w:linePitch="32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5C01" w:rsidRDefault="00BA5C01" w:rsidP="00F97A34">
      <w:r>
        <w:separator/>
      </w:r>
    </w:p>
  </w:endnote>
  <w:endnote w:type="continuationSeparator" w:id="0">
    <w:p w:rsidR="00BA5C01" w:rsidRDefault="00BA5C01" w:rsidP="00F97A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embedRegular r:id="rId1" w:subsetted="1" w:fontKey="{CC9725E7-7F4E-4CF4-956A-B061208DE34F}"/>
  </w:font>
  <w:font w:name="方正小标宋简体">
    <w:panose1 w:val="02010601030101010101"/>
    <w:charset w:val="86"/>
    <w:family w:val="auto"/>
    <w:pitch w:val="variable"/>
    <w:sig w:usb0="00000001" w:usb1="080E0000" w:usb2="00000010" w:usb3="00000000" w:csb0="00040000" w:csb1="00000000"/>
    <w:embedRegular r:id="rId2" w:subsetted="1" w:fontKey="{A1D62B0C-1ADD-491A-A804-9CD76666CC2E}"/>
  </w:font>
  <w:font w:name="黑体">
    <w:altName w:val="SimHei"/>
    <w:panose1 w:val="02010609060101010101"/>
    <w:charset w:val="86"/>
    <w:family w:val="modern"/>
    <w:pitch w:val="fixed"/>
    <w:sig w:usb0="800002BF" w:usb1="38CF7CFA" w:usb2="00000016" w:usb3="00000000" w:csb0="00040001" w:csb1="00000000"/>
    <w:embedRegular r:id="rId3" w:subsetted="1" w:fontKey="{D54DA1E3-C052-4623-86CC-A5798138BA58}"/>
  </w:font>
  <w:font w:name="仿宋">
    <w:panose1 w:val="02010609060101010101"/>
    <w:charset w:val="86"/>
    <w:family w:val="modern"/>
    <w:pitch w:val="fixed"/>
    <w:sig w:usb0="800002BF" w:usb1="38CF7CFA" w:usb2="00000016" w:usb3="00000000" w:csb0="00040001" w:csb1="00000000"/>
    <w:embedRegular r:id="rId4" w:subsetted="1" w:fontKey="{B395183B-1BF8-4E96-B494-1114516C8038}"/>
    <w:embedBold r:id="rId5" w:subsetted="1" w:fontKey="{9A70824B-A877-4307-B09B-7F92DBB88E9D}"/>
  </w:font>
  <w:font w:name="楷体">
    <w:panose1 w:val="02010609060101010101"/>
    <w:charset w:val="86"/>
    <w:family w:val="modern"/>
    <w:pitch w:val="fixed"/>
    <w:sig w:usb0="800002BF" w:usb1="38CF7CFA" w:usb2="00000016" w:usb3="00000000" w:csb0="00040001" w:csb1="00000000"/>
    <w:embedRegular r:id="rId6" w:subsetted="1" w:fontKey="{E10D16A0-441A-4C89-8C45-949E5E979574}"/>
    <w:embedBold r:id="rId7" w:subsetted="1" w:fontKey="{9260651F-F4B8-4E3F-92AE-C7C7D3250241}"/>
  </w:font>
  <w:font w:name="楷体_GB2312">
    <w:altName w:val="楷体"/>
    <w:panose1 w:val="00000000000000000000"/>
    <w:charset w:val="86"/>
    <w:family w:val="modern"/>
    <w:notTrueType/>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7A34" w:rsidRDefault="00013EC5">
    <w:pPr>
      <w:pStyle w:val="a4"/>
    </w:pPr>
    <w:r>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filled="f" stroked="f" strokeweight=".5pt">
          <v:textbox style="mso-fit-shape-to-text:t" inset="0,0,0,0">
            <w:txbxContent>
              <w:p w:rsidR="00F97A34" w:rsidRDefault="00013EC5">
                <w:pPr>
                  <w:pStyle w:val="a4"/>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sidR="00E56C47">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8F47F9">
                  <w:rPr>
                    <w:rFonts w:asciiTheme="minorEastAsia" w:eastAsiaTheme="minorEastAsia" w:hAnsiTheme="minorEastAsia" w:cstheme="minorEastAsia"/>
                    <w:noProof/>
                    <w:sz w:val="28"/>
                    <w:szCs w:val="28"/>
                  </w:rPr>
                  <w:t>8</w:t>
                </w:r>
                <w:r>
                  <w:rPr>
                    <w:rFonts w:asciiTheme="minorEastAsia" w:eastAsiaTheme="minorEastAsia" w:hAnsiTheme="minorEastAsia" w:cstheme="minorEastAsia" w:hint="eastAsia"/>
                    <w:sz w:val="28"/>
                    <w:szCs w:val="28"/>
                  </w:rPr>
                  <w:fldChar w:fldCharType="end"/>
                </w:r>
              </w:p>
            </w:txbxContent>
          </v:textbox>
          <w10:wrap anchorx="margin"/>
        </v:shape>
      </w:pict>
    </w:r>
    <w:r>
      <w:pict>
        <v:shape id="文本框 1025" o:spid="_x0000_s1027"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filled="f" stroked="f">
          <v:textbox style="mso-fit-shape-to-text:t" inset="0,0,0,0">
            <w:txbxContent>
              <w:p w:rsidR="00F97A34" w:rsidRDefault="00F97A34">
                <w:pPr>
                  <w:pStyle w:val="a4"/>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5C01" w:rsidRDefault="00BA5C01" w:rsidP="00F97A34">
      <w:r>
        <w:separator/>
      </w:r>
    </w:p>
  </w:footnote>
  <w:footnote w:type="continuationSeparator" w:id="0">
    <w:p w:rsidR="00BA5C01" w:rsidRDefault="00BA5C01" w:rsidP="00F97A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9602D4"/>
    <w:multiLevelType w:val="singleLevel"/>
    <w:tmpl w:val="2A9602D4"/>
    <w:lvl w:ilvl="0">
      <w:start w:val="2"/>
      <w:numFmt w:val="decimal"/>
      <w:suff w:val="nothing"/>
      <w:lvlText w:val="%1、"/>
      <w:lvlJc w:val="left"/>
      <w:rPr>
        <w:rFonts w:hint="default"/>
        <w:color w:val="FF0000"/>
      </w:rPr>
    </w:lvl>
  </w:abstractNum>
  <w:abstractNum w:abstractNumId="1">
    <w:nsid w:val="36095FC0"/>
    <w:multiLevelType w:val="singleLevel"/>
    <w:tmpl w:val="36095FC0"/>
    <w:lvl w:ilvl="0">
      <w:start w:val="5"/>
      <w:numFmt w:val="chineseCounting"/>
      <w:suff w:val="nothing"/>
      <w:lvlText w:val="（%1）"/>
      <w:lvlJc w:val="left"/>
      <w:rPr>
        <w:rFonts w:hint="eastAsia"/>
      </w:rPr>
    </w:lvl>
  </w:abstractNum>
  <w:abstractNum w:abstractNumId="2">
    <w:nsid w:val="79A49182"/>
    <w:multiLevelType w:val="singleLevel"/>
    <w:tmpl w:val="79A49182"/>
    <w:lvl w:ilvl="0">
      <w:start w:val="9"/>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355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mUxM2RmNGFhYmMzMGE2NTQ3MWFlYjQzZmZlMTkyZjkifQ=="/>
  </w:docVars>
  <w:rsids>
    <w:rsidRoot w:val="445E02C8"/>
    <w:rsid w:val="000111CC"/>
    <w:rsid w:val="00013EC5"/>
    <w:rsid w:val="00013EC8"/>
    <w:rsid w:val="00014510"/>
    <w:rsid w:val="000152CE"/>
    <w:rsid w:val="000341FE"/>
    <w:rsid w:val="000474BF"/>
    <w:rsid w:val="00051C8E"/>
    <w:rsid w:val="000528B4"/>
    <w:rsid w:val="00063AFC"/>
    <w:rsid w:val="00074C01"/>
    <w:rsid w:val="00083AFD"/>
    <w:rsid w:val="000A4F18"/>
    <w:rsid w:val="000A5D29"/>
    <w:rsid w:val="000D574C"/>
    <w:rsid w:val="000E01BC"/>
    <w:rsid w:val="000E2F79"/>
    <w:rsid w:val="000E4069"/>
    <w:rsid w:val="000E58E5"/>
    <w:rsid w:val="000F1655"/>
    <w:rsid w:val="000F6BF3"/>
    <w:rsid w:val="00107599"/>
    <w:rsid w:val="00114BCA"/>
    <w:rsid w:val="00114DD5"/>
    <w:rsid w:val="001231F9"/>
    <w:rsid w:val="00130AC9"/>
    <w:rsid w:val="0013276A"/>
    <w:rsid w:val="00156219"/>
    <w:rsid w:val="00162598"/>
    <w:rsid w:val="0016784A"/>
    <w:rsid w:val="00171322"/>
    <w:rsid w:val="00172ED9"/>
    <w:rsid w:val="00180BE8"/>
    <w:rsid w:val="00185FC7"/>
    <w:rsid w:val="0019300A"/>
    <w:rsid w:val="00193437"/>
    <w:rsid w:val="001A5C99"/>
    <w:rsid w:val="001A5EE5"/>
    <w:rsid w:val="001A793E"/>
    <w:rsid w:val="001C2C8D"/>
    <w:rsid w:val="001C7D93"/>
    <w:rsid w:val="001D0075"/>
    <w:rsid w:val="001D2778"/>
    <w:rsid w:val="001E697D"/>
    <w:rsid w:val="001F0C31"/>
    <w:rsid w:val="001F3FE4"/>
    <w:rsid w:val="00207731"/>
    <w:rsid w:val="00207905"/>
    <w:rsid w:val="00215373"/>
    <w:rsid w:val="00224314"/>
    <w:rsid w:val="00231E65"/>
    <w:rsid w:val="0023683C"/>
    <w:rsid w:val="00237B4D"/>
    <w:rsid w:val="00251030"/>
    <w:rsid w:val="00251FC9"/>
    <w:rsid w:val="00252944"/>
    <w:rsid w:val="002645F3"/>
    <w:rsid w:val="002737B6"/>
    <w:rsid w:val="00277C18"/>
    <w:rsid w:val="002833EA"/>
    <w:rsid w:val="002852E1"/>
    <w:rsid w:val="00286B6A"/>
    <w:rsid w:val="00287387"/>
    <w:rsid w:val="002933E1"/>
    <w:rsid w:val="002B0022"/>
    <w:rsid w:val="002C10EF"/>
    <w:rsid w:val="002C4756"/>
    <w:rsid w:val="002D44E2"/>
    <w:rsid w:val="002D6471"/>
    <w:rsid w:val="002E4E90"/>
    <w:rsid w:val="002F4775"/>
    <w:rsid w:val="0030312D"/>
    <w:rsid w:val="00307CF8"/>
    <w:rsid w:val="00310034"/>
    <w:rsid w:val="00327A9D"/>
    <w:rsid w:val="00331578"/>
    <w:rsid w:val="003352A3"/>
    <w:rsid w:val="0033564F"/>
    <w:rsid w:val="00342AFA"/>
    <w:rsid w:val="00350EEA"/>
    <w:rsid w:val="00355AE2"/>
    <w:rsid w:val="00357855"/>
    <w:rsid w:val="003652F3"/>
    <w:rsid w:val="00370642"/>
    <w:rsid w:val="003706B9"/>
    <w:rsid w:val="00381CA2"/>
    <w:rsid w:val="00385700"/>
    <w:rsid w:val="00392DE4"/>
    <w:rsid w:val="0039304A"/>
    <w:rsid w:val="003976E7"/>
    <w:rsid w:val="003B0472"/>
    <w:rsid w:val="003B3CE2"/>
    <w:rsid w:val="003B3F34"/>
    <w:rsid w:val="003C2D9D"/>
    <w:rsid w:val="003C2DF0"/>
    <w:rsid w:val="003C2F05"/>
    <w:rsid w:val="003C2F7E"/>
    <w:rsid w:val="003C4D50"/>
    <w:rsid w:val="003D46F7"/>
    <w:rsid w:val="003E2E5E"/>
    <w:rsid w:val="003E5033"/>
    <w:rsid w:val="003E6349"/>
    <w:rsid w:val="003F03CF"/>
    <w:rsid w:val="003F20E0"/>
    <w:rsid w:val="003F46B7"/>
    <w:rsid w:val="0040154D"/>
    <w:rsid w:val="00405381"/>
    <w:rsid w:val="00416483"/>
    <w:rsid w:val="004335AC"/>
    <w:rsid w:val="0043436F"/>
    <w:rsid w:val="00445181"/>
    <w:rsid w:val="00456905"/>
    <w:rsid w:val="004627C6"/>
    <w:rsid w:val="00483C50"/>
    <w:rsid w:val="00483DF9"/>
    <w:rsid w:val="004913C7"/>
    <w:rsid w:val="00491C22"/>
    <w:rsid w:val="004A4BF5"/>
    <w:rsid w:val="004A65CD"/>
    <w:rsid w:val="004B2163"/>
    <w:rsid w:val="004B268F"/>
    <w:rsid w:val="004B358C"/>
    <w:rsid w:val="004B402A"/>
    <w:rsid w:val="004B6CE5"/>
    <w:rsid w:val="004B778D"/>
    <w:rsid w:val="004D0C59"/>
    <w:rsid w:val="004F06E2"/>
    <w:rsid w:val="004F2ED1"/>
    <w:rsid w:val="004F55EE"/>
    <w:rsid w:val="00500C50"/>
    <w:rsid w:val="00500CBA"/>
    <w:rsid w:val="00501BFD"/>
    <w:rsid w:val="00502B8E"/>
    <w:rsid w:val="00505D5D"/>
    <w:rsid w:val="005105CA"/>
    <w:rsid w:val="005201E2"/>
    <w:rsid w:val="005208A4"/>
    <w:rsid w:val="00521B10"/>
    <w:rsid w:val="00531DFB"/>
    <w:rsid w:val="005320AD"/>
    <w:rsid w:val="00533D33"/>
    <w:rsid w:val="00540EA4"/>
    <w:rsid w:val="005433BC"/>
    <w:rsid w:val="005461B9"/>
    <w:rsid w:val="005471B5"/>
    <w:rsid w:val="00553CBF"/>
    <w:rsid w:val="0055438B"/>
    <w:rsid w:val="0056505F"/>
    <w:rsid w:val="005713CA"/>
    <w:rsid w:val="00573AD3"/>
    <w:rsid w:val="00585549"/>
    <w:rsid w:val="005C20E0"/>
    <w:rsid w:val="005C6B32"/>
    <w:rsid w:val="005D02B0"/>
    <w:rsid w:val="005D17BC"/>
    <w:rsid w:val="005D3EF7"/>
    <w:rsid w:val="005D6173"/>
    <w:rsid w:val="005E2F84"/>
    <w:rsid w:val="005E4FA7"/>
    <w:rsid w:val="005E532E"/>
    <w:rsid w:val="005E75A0"/>
    <w:rsid w:val="005F08CC"/>
    <w:rsid w:val="005F0C95"/>
    <w:rsid w:val="005F27D5"/>
    <w:rsid w:val="005F3082"/>
    <w:rsid w:val="00601BD1"/>
    <w:rsid w:val="00605E03"/>
    <w:rsid w:val="006076E4"/>
    <w:rsid w:val="00611EE3"/>
    <w:rsid w:val="00625628"/>
    <w:rsid w:val="006340E3"/>
    <w:rsid w:val="00637E1C"/>
    <w:rsid w:val="00643592"/>
    <w:rsid w:val="00651EFE"/>
    <w:rsid w:val="0065548E"/>
    <w:rsid w:val="0065578D"/>
    <w:rsid w:val="00656D11"/>
    <w:rsid w:val="00657F65"/>
    <w:rsid w:val="0066473E"/>
    <w:rsid w:val="00674857"/>
    <w:rsid w:val="006756D1"/>
    <w:rsid w:val="0068549E"/>
    <w:rsid w:val="00694C4B"/>
    <w:rsid w:val="006A1B3E"/>
    <w:rsid w:val="006A27F8"/>
    <w:rsid w:val="006A3D8E"/>
    <w:rsid w:val="006C2E86"/>
    <w:rsid w:val="006C300A"/>
    <w:rsid w:val="006C4455"/>
    <w:rsid w:val="006C4D0A"/>
    <w:rsid w:val="006E3810"/>
    <w:rsid w:val="006F5D5F"/>
    <w:rsid w:val="006F7787"/>
    <w:rsid w:val="006F7BD7"/>
    <w:rsid w:val="00721351"/>
    <w:rsid w:val="00723746"/>
    <w:rsid w:val="00727162"/>
    <w:rsid w:val="0075059C"/>
    <w:rsid w:val="007506B4"/>
    <w:rsid w:val="007524E9"/>
    <w:rsid w:val="007615F2"/>
    <w:rsid w:val="00763F98"/>
    <w:rsid w:val="007732B3"/>
    <w:rsid w:val="00774A6B"/>
    <w:rsid w:val="0078170C"/>
    <w:rsid w:val="00783551"/>
    <w:rsid w:val="00784611"/>
    <w:rsid w:val="00790755"/>
    <w:rsid w:val="00796BE3"/>
    <w:rsid w:val="007A31DE"/>
    <w:rsid w:val="007A659B"/>
    <w:rsid w:val="007B7B95"/>
    <w:rsid w:val="007B7F03"/>
    <w:rsid w:val="007C052C"/>
    <w:rsid w:val="007D05E6"/>
    <w:rsid w:val="007D0A8C"/>
    <w:rsid w:val="007D3759"/>
    <w:rsid w:val="007D7C4D"/>
    <w:rsid w:val="007E3E45"/>
    <w:rsid w:val="007F68CA"/>
    <w:rsid w:val="00800071"/>
    <w:rsid w:val="00805131"/>
    <w:rsid w:val="00812534"/>
    <w:rsid w:val="008137DA"/>
    <w:rsid w:val="00815403"/>
    <w:rsid w:val="008159BB"/>
    <w:rsid w:val="00820ECC"/>
    <w:rsid w:val="0082718B"/>
    <w:rsid w:val="00830013"/>
    <w:rsid w:val="00840808"/>
    <w:rsid w:val="008439DA"/>
    <w:rsid w:val="00844DFD"/>
    <w:rsid w:val="00845067"/>
    <w:rsid w:val="008516C5"/>
    <w:rsid w:val="00866FCB"/>
    <w:rsid w:val="008700D1"/>
    <w:rsid w:val="008738A2"/>
    <w:rsid w:val="00876019"/>
    <w:rsid w:val="00877C0A"/>
    <w:rsid w:val="00884B16"/>
    <w:rsid w:val="0088770E"/>
    <w:rsid w:val="008C1506"/>
    <w:rsid w:val="008C7499"/>
    <w:rsid w:val="008D116C"/>
    <w:rsid w:val="008D4739"/>
    <w:rsid w:val="008E5724"/>
    <w:rsid w:val="008E740B"/>
    <w:rsid w:val="008F0E35"/>
    <w:rsid w:val="008F121D"/>
    <w:rsid w:val="008F1C01"/>
    <w:rsid w:val="008F2751"/>
    <w:rsid w:val="008F37E5"/>
    <w:rsid w:val="008F47F9"/>
    <w:rsid w:val="008F5276"/>
    <w:rsid w:val="008F658E"/>
    <w:rsid w:val="00901A24"/>
    <w:rsid w:val="00906CF1"/>
    <w:rsid w:val="00907047"/>
    <w:rsid w:val="00913F20"/>
    <w:rsid w:val="00915227"/>
    <w:rsid w:val="0092044C"/>
    <w:rsid w:val="00924048"/>
    <w:rsid w:val="00933C99"/>
    <w:rsid w:val="00947496"/>
    <w:rsid w:val="00947BAE"/>
    <w:rsid w:val="00951FF6"/>
    <w:rsid w:val="00955212"/>
    <w:rsid w:val="00972FB8"/>
    <w:rsid w:val="0097421D"/>
    <w:rsid w:val="00986D37"/>
    <w:rsid w:val="009921F5"/>
    <w:rsid w:val="00994262"/>
    <w:rsid w:val="009A0851"/>
    <w:rsid w:val="009A13FA"/>
    <w:rsid w:val="009A72D3"/>
    <w:rsid w:val="009B331E"/>
    <w:rsid w:val="009B6D26"/>
    <w:rsid w:val="009B7A47"/>
    <w:rsid w:val="009F73F9"/>
    <w:rsid w:val="00A125BF"/>
    <w:rsid w:val="00A13FC4"/>
    <w:rsid w:val="00A358C0"/>
    <w:rsid w:val="00A54819"/>
    <w:rsid w:val="00A55230"/>
    <w:rsid w:val="00A7008C"/>
    <w:rsid w:val="00A720EA"/>
    <w:rsid w:val="00AA297D"/>
    <w:rsid w:val="00AA30C8"/>
    <w:rsid w:val="00AA5B5A"/>
    <w:rsid w:val="00AA644E"/>
    <w:rsid w:val="00AA7F1D"/>
    <w:rsid w:val="00AB6E49"/>
    <w:rsid w:val="00AC1F5A"/>
    <w:rsid w:val="00AD04F8"/>
    <w:rsid w:val="00AD2592"/>
    <w:rsid w:val="00AE2598"/>
    <w:rsid w:val="00AE5BE9"/>
    <w:rsid w:val="00B103E5"/>
    <w:rsid w:val="00B1077D"/>
    <w:rsid w:val="00B41847"/>
    <w:rsid w:val="00B429F1"/>
    <w:rsid w:val="00B44442"/>
    <w:rsid w:val="00B448B8"/>
    <w:rsid w:val="00B450D2"/>
    <w:rsid w:val="00B55278"/>
    <w:rsid w:val="00B5783B"/>
    <w:rsid w:val="00B66981"/>
    <w:rsid w:val="00B671B4"/>
    <w:rsid w:val="00B73DCF"/>
    <w:rsid w:val="00B75914"/>
    <w:rsid w:val="00B83470"/>
    <w:rsid w:val="00B834F5"/>
    <w:rsid w:val="00B84318"/>
    <w:rsid w:val="00B85058"/>
    <w:rsid w:val="00B85B82"/>
    <w:rsid w:val="00B94565"/>
    <w:rsid w:val="00BA1076"/>
    <w:rsid w:val="00BA5C01"/>
    <w:rsid w:val="00BB1574"/>
    <w:rsid w:val="00BC070C"/>
    <w:rsid w:val="00BC178D"/>
    <w:rsid w:val="00BC24CD"/>
    <w:rsid w:val="00BC31DB"/>
    <w:rsid w:val="00BD0334"/>
    <w:rsid w:val="00BF194E"/>
    <w:rsid w:val="00BF4ED5"/>
    <w:rsid w:val="00C01B3D"/>
    <w:rsid w:val="00C1273B"/>
    <w:rsid w:val="00C14F7D"/>
    <w:rsid w:val="00C21937"/>
    <w:rsid w:val="00C303C4"/>
    <w:rsid w:val="00C3209C"/>
    <w:rsid w:val="00C34E06"/>
    <w:rsid w:val="00C3516E"/>
    <w:rsid w:val="00C61DE6"/>
    <w:rsid w:val="00C6314C"/>
    <w:rsid w:val="00C633EE"/>
    <w:rsid w:val="00C71CDC"/>
    <w:rsid w:val="00C721F0"/>
    <w:rsid w:val="00C80414"/>
    <w:rsid w:val="00C9437B"/>
    <w:rsid w:val="00C95070"/>
    <w:rsid w:val="00C97804"/>
    <w:rsid w:val="00CB7B9A"/>
    <w:rsid w:val="00CC34BE"/>
    <w:rsid w:val="00CC3D69"/>
    <w:rsid w:val="00CC59B6"/>
    <w:rsid w:val="00CC6564"/>
    <w:rsid w:val="00CC7382"/>
    <w:rsid w:val="00CD05BA"/>
    <w:rsid w:val="00CD6BF3"/>
    <w:rsid w:val="00CD76BE"/>
    <w:rsid w:val="00CE5749"/>
    <w:rsid w:val="00CF7AAA"/>
    <w:rsid w:val="00D112E4"/>
    <w:rsid w:val="00D21C3E"/>
    <w:rsid w:val="00D260B2"/>
    <w:rsid w:val="00D265A7"/>
    <w:rsid w:val="00D27BC1"/>
    <w:rsid w:val="00D27DE7"/>
    <w:rsid w:val="00D31AE8"/>
    <w:rsid w:val="00D33BCB"/>
    <w:rsid w:val="00D53D58"/>
    <w:rsid w:val="00D558C7"/>
    <w:rsid w:val="00D61602"/>
    <w:rsid w:val="00D670B9"/>
    <w:rsid w:val="00D81C1D"/>
    <w:rsid w:val="00D85037"/>
    <w:rsid w:val="00D87DE1"/>
    <w:rsid w:val="00D97F63"/>
    <w:rsid w:val="00DB2674"/>
    <w:rsid w:val="00DB6ABB"/>
    <w:rsid w:val="00DC5A07"/>
    <w:rsid w:val="00DC77A0"/>
    <w:rsid w:val="00DE0B0C"/>
    <w:rsid w:val="00DF7FCA"/>
    <w:rsid w:val="00E05F6B"/>
    <w:rsid w:val="00E1780D"/>
    <w:rsid w:val="00E208F4"/>
    <w:rsid w:val="00E3061E"/>
    <w:rsid w:val="00E37073"/>
    <w:rsid w:val="00E378C5"/>
    <w:rsid w:val="00E412AF"/>
    <w:rsid w:val="00E429F3"/>
    <w:rsid w:val="00E558A2"/>
    <w:rsid w:val="00E56C47"/>
    <w:rsid w:val="00E60847"/>
    <w:rsid w:val="00E61ADA"/>
    <w:rsid w:val="00E62151"/>
    <w:rsid w:val="00E75EEF"/>
    <w:rsid w:val="00E77302"/>
    <w:rsid w:val="00E85259"/>
    <w:rsid w:val="00E97387"/>
    <w:rsid w:val="00EA7342"/>
    <w:rsid w:val="00EB6BC4"/>
    <w:rsid w:val="00EC63C7"/>
    <w:rsid w:val="00EE2F84"/>
    <w:rsid w:val="00EF757A"/>
    <w:rsid w:val="00F03819"/>
    <w:rsid w:val="00F06AC5"/>
    <w:rsid w:val="00F07E84"/>
    <w:rsid w:val="00F11AEA"/>
    <w:rsid w:val="00F25311"/>
    <w:rsid w:val="00F2600F"/>
    <w:rsid w:val="00F26842"/>
    <w:rsid w:val="00F340AA"/>
    <w:rsid w:val="00F36F29"/>
    <w:rsid w:val="00F418DF"/>
    <w:rsid w:val="00F4305F"/>
    <w:rsid w:val="00F44A0D"/>
    <w:rsid w:val="00F50A60"/>
    <w:rsid w:val="00F55551"/>
    <w:rsid w:val="00F768FB"/>
    <w:rsid w:val="00F778E0"/>
    <w:rsid w:val="00F832F7"/>
    <w:rsid w:val="00F865B9"/>
    <w:rsid w:val="00F86EF5"/>
    <w:rsid w:val="00F901DA"/>
    <w:rsid w:val="00F92A0D"/>
    <w:rsid w:val="00F94E3B"/>
    <w:rsid w:val="00F97A34"/>
    <w:rsid w:val="00FA1EE1"/>
    <w:rsid w:val="00FA40F8"/>
    <w:rsid w:val="00FB32A6"/>
    <w:rsid w:val="00FC1593"/>
    <w:rsid w:val="00FC4609"/>
    <w:rsid w:val="00FE3E98"/>
    <w:rsid w:val="00FF0266"/>
    <w:rsid w:val="04EE7A30"/>
    <w:rsid w:val="06604E4C"/>
    <w:rsid w:val="06A76233"/>
    <w:rsid w:val="0BA63302"/>
    <w:rsid w:val="0C5478CE"/>
    <w:rsid w:val="111F02E9"/>
    <w:rsid w:val="13F15F8F"/>
    <w:rsid w:val="150775E9"/>
    <w:rsid w:val="178D35C8"/>
    <w:rsid w:val="17A74689"/>
    <w:rsid w:val="19CF11C0"/>
    <w:rsid w:val="1C215462"/>
    <w:rsid w:val="1C33298F"/>
    <w:rsid w:val="1DE32862"/>
    <w:rsid w:val="1EA8395A"/>
    <w:rsid w:val="21E85FCA"/>
    <w:rsid w:val="2C8E5424"/>
    <w:rsid w:val="2C95120B"/>
    <w:rsid w:val="326D79FF"/>
    <w:rsid w:val="330F1CC3"/>
    <w:rsid w:val="34E242D7"/>
    <w:rsid w:val="390457DD"/>
    <w:rsid w:val="3A4013F4"/>
    <w:rsid w:val="3E205E34"/>
    <w:rsid w:val="3F5F2902"/>
    <w:rsid w:val="3FFE2FA6"/>
    <w:rsid w:val="445E02C8"/>
    <w:rsid w:val="49F816D3"/>
    <w:rsid w:val="4A176B9D"/>
    <w:rsid w:val="4B1F3F5B"/>
    <w:rsid w:val="4B374EE4"/>
    <w:rsid w:val="51E11E2A"/>
    <w:rsid w:val="5BBB7CD0"/>
    <w:rsid w:val="5ED74BD0"/>
    <w:rsid w:val="628B65C5"/>
    <w:rsid w:val="66097669"/>
    <w:rsid w:val="6777757E"/>
    <w:rsid w:val="68CA3301"/>
    <w:rsid w:val="69887333"/>
    <w:rsid w:val="6A8D2838"/>
    <w:rsid w:val="6C4E52AE"/>
    <w:rsid w:val="6DF75CCF"/>
    <w:rsid w:val="6E62055E"/>
    <w:rsid w:val="6E7F6F94"/>
    <w:rsid w:val="71724DA6"/>
    <w:rsid w:val="732E0930"/>
    <w:rsid w:val="750951B1"/>
    <w:rsid w:val="76944F4E"/>
    <w:rsid w:val="772264B5"/>
    <w:rsid w:val="79874FE5"/>
    <w:rsid w:val="7F8F09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nhideWhenUsed="1"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rsid w:val="00F97A34"/>
    <w:pPr>
      <w:widowControl w:val="0"/>
      <w:jc w:val="both"/>
    </w:pPr>
    <w:rPr>
      <w:rFonts w:ascii="Times New Roman" w:eastAsia="宋体" w:hAnsi="Times New Roman" w:cs="Times New Roman"/>
      <w:kern w:val="2"/>
      <w:sz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autoRedefine/>
    <w:uiPriority w:val="1"/>
    <w:qFormat/>
    <w:rsid w:val="00F97A34"/>
    <w:rPr>
      <w:rFonts w:ascii="仿宋_GB2312" w:eastAsia="仿宋_GB2312" w:hAnsi="仿宋_GB2312" w:cs="仿宋_GB2312"/>
      <w:sz w:val="32"/>
      <w:szCs w:val="32"/>
      <w:lang w:val="zh-CN" w:bidi="zh-CN"/>
    </w:rPr>
  </w:style>
  <w:style w:type="paragraph" w:styleId="a4">
    <w:name w:val="footer"/>
    <w:basedOn w:val="a"/>
    <w:autoRedefine/>
    <w:unhideWhenUsed/>
    <w:qFormat/>
    <w:rsid w:val="00F97A34"/>
    <w:pPr>
      <w:tabs>
        <w:tab w:val="center" w:pos="4153"/>
        <w:tab w:val="right" w:pos="8306"/>
      </w:tabs>
      <w:snapToGrid w:val="0"/>
      <w:jc w:val="left"/>
    </w:pPr>
    <w:rPr>
      <w:sz w:val="18"/>
      <w:szCs w:val="18"/>
    </w:rPr>
  </w:style>
  <w:style w:type="paragraph" w:styleId="a5">
    <w:name w:val="header"/>
    <w:basedOn w:val="a"/>
    <w:link w:val="Char"/>
    <w:rsid w:val="000E2F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5"/>
    <w:rsid w:val="000E2F79"/>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373</TotalTime>
  <Pages>15</Pages>
  <Words>1037</Words>
  <Characters>5915</Characters>
  <Application>Microsoft Office Word</Application>
  <DocSecurity>0</DocSecurity>
  <Lines>49</Lines>
  <Paragraphs>13</Paragraphs>
  <ScaleCrop>false</ScaleCrop>
  <Company/>
  <LinksUpToDate>false</LinksUpToDate>
  <CharactersWithSpaces>6939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巫媛</dc:creator>
  <cp:lastModifiedBy>Administrator</cp:lastModifiedBy>
  <cp:revision>6095</cp:revision>
  <dcterms:created xsi:type="dcterms:W3CDTF">2022-01-30T01:32:00Z</dcterms:created>
  <dcterms:modified xsi:type="dcterms:W3CDTF">2024-02-29T01:48:00Z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643D68F23D5C4D9D9CE299282A64CD68_13</vt:lpwstr>
  </property>
</Properties>
</file>