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firstLine="0" w:firstLineChars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2024年全县政府性基金预算收入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安排情况表(草案)说明</w:t>
      </w:r>
    </w:p>
    <w:p>
      <w:pPr>
        <w:pStyle w:val="5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2024年兴国县政府性基金预算收入安排22.61亿元，同比下降18.1%。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1.国有土地使用权出让收入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下降35.4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2.彩票公益金收入增长5.9%。</w:t>
      </w:r>
    </w:p>
    <w:p>
      <w:pPr>
        <w:pStyle w:val="5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ar-SA"/>
        </w:rPr>
      </w:pPr>
      <w:r>
        <w:rPr>
          <w:rFonts w:hint="eastAsia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ar-SA"/>
        </w:rPr>
        <w:t xml:space="preserve"> 3.城市基础设施配套费收入下降34.5%。</w:t>
      </w:r>
    </w:p>
    <w:p>
      <w:pPr>
        <w:pStyle w:val="5"/>
        <w:ind w:left="0" w:leftChars="0" w:firstLine="640" w:firstLineChars="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ar-SA"/>
        </w:rPr>
        <w:t>4.污水处理费收入下降18.1%。</w:t>
      </w:r>
    </w:p>
    <w:p>
      <w:pPr>
        <w:pStyle w:val="5"/>
        <w:ind w:left="0" w:leftChars="0" w:firstLine="640" w:firstLineChars="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ar-SA"/>
        </w:rPr>
        <w:t>5.专项债务对应项目专项收入下降33.3%。</w:t>
      </w:r>
    </w:p>
    <w:p>
      <w:pPr>
        <w:pStyle w:val="5"/>
        <w:ind w:left="0" w:leftChars="0" w:firstLine="640" w:firstLineChars="0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ar-SA"/>
        </w:rPr>
        <w:t>6.地方债转贷专项收入增长1.1%。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950995BF-C84D-4589-B8E4-A70C0BE3C38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9F6628CC-8B30-4047-B536-F9A9D6C98DB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B94A0A69-77EA-4EF4-B4B0-36D9189C88B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2RmNGFhYmMzMGE2NTQ3MWFlYjQzZmZlMTkyZjkifQ=="/>
  </w:docVars>
  <w:rsids>
    <w:rsidRoot w:val="04DD26B6"/>
    <w:rsid w:val="04DD26B6"/>
    <w:rsid w:val="12D2386F"/>
    <w:rsid w:val="12E54A8E"/>
    <w:rsid w:val="180608F8"/>
    <w:rsid w:val="1EF8115B"/>
    <w:rsid w:val="243200EE"/>
    <w:rsid w:val="42DC36C1"/>
    <w:rsid w:val="46D40D43"/>
    <w:rsid w:val="49A83CE4"/>
    <w:rsid w:val="51241F2C"/>
    <w:rsid w:val="65A73E55"/>
    <w:rsid w:val="6F9817A2"/>
    <w:rsid w:val="78686692"/>
    <w:rsid w:val="79306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2024-01-29T01:24:00Z</dcterms:created>
  <dc:creator>WPS_1670148425</dc:creator>
  <cp:lastModifiedBy>WPS_1670148425</cp:lastModifiedBy>
  <dcterms:modified xsi:type="dcterms:W3CDTF">2024-01-29T01:52:41Z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7C7334EE7C504CEB83B417F05B89C229_13</vt:lpwstr>
  </property>
</Properties>
</file>