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r>
        <w:rPr>
          <w:rFonts w:hint="eastAsia"/>
          <w:b/>
          <w:bCs/>
          <w:sz w:val="36"/>
          <w:szCs w:val="36"/>
        </w:rPr>
        <w:t>兴国县</w:t>
      </w:r>
      <w:r>
        <w:rPr>
          <w:rFonts w:hint="eastAsia"/>
          <w:b/>
          <w:bCs/>
          <w:sz w:val="36"/>
          <w:szCs w:val="36"/>
          <w:lang w:eastAsia="zh-CN"/>
        </w:rPr>
        <w:t>工业和信息化局2019</w:t>
      </w:r>
      <w:r>
        <w:rPr>
          <w:rFonts w:hint="eastAsia"/>
          <w:b/>
          <w:bCs/>
          <w:sz w:val="36"/>
          <w:szCs w:val="36"/>
        </w:rPr>
        <w:t>年</w:t>
      </w:r>
      <w:r>
        <w:rPr>
          <w:rFonts w:hint="eastAsia"/>
          <w:b/>
          <w:bCs/>
          <w:sz w:val="36"/>
          <w:szCs w:val="36"/>
          <w:lang w:eastAsia="zh-CN"/>
        </w:rPr>
        <w:t>部门</w:t>
      </w:r>
      <w:r>
        <w:rPr>
          <w:rFonts w:hint="eastAsia"/>
          <w:b/>
          <w:bCs/>
          <w:sz w:val="36"/>
          <w:szCs w:val="36"/>
        </w:rPr>
        <w:t>预算</w:t>
      </w:r>
    </w:p>
    <w:p>
      <w:pPr>
        <w:jc w:val="center"/>
        <w:rPr>
          <w:rFonts w:hint="eastAsia"/>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目  录</w:t>
      </w:r>
    </w:p>
    <w:p>
      <w:pPr>
        <w:jc w:val="center"/>
        <w:rPr>
          <w:rFonts w:hint="eastAsia"/>
          <w:sz w:val="36"/>
          <w:szCs w:val="36"/>
        </w:rPr>
      </w:pPr>
    </w:p>
    <w:p>
      <w:pPr>
        <w:ind w:left="684" w:leftChars="0" w:hanging="684" w:hangingChars="213"/>
        <w:rPr>
          <w:rFonts w:hint="eastAsia" w:ascii="宋体" w:hAnsi="宋体" w:eastAsia="宋体" w:cs="宋体"/>
          <w:b/>
          <w:bCs/>
          <w:sz w:val="32"/>
          <w:szCs w:val="32"/>
        </w:rPr>
      </w:pPr>
      <w:r>
        <w:rPr>
          <w:rFonts w:hint="eastAsia" w:ascii="宋体" w:hAnsi="宋体" w:eastAsia="宋体" w:cs="宋体"/>
          <w:b/>
          <w:bCs/>
          <w:sz w:val="32"/>
          <w:szCs w:val="32"/>
        </w:rPr>
        <w:t>第一部分 兴国县</w:t>
      </w:r>
      <w:r>
        <w:rPr>
          <w:rFonts w:hint="eastAsia" w:ascii="宋体" w:hAnsi="宋体" w:eastAsia="宋体" w:cs="宋体"/>
          <w:b/>
          <w:bCs/>
          <w:sz w:val="32"/>
          <w:szCs w:val="32"/>
          <w:lang w:eastAsia="zh-CN"/>
        </w:rPr>
        <w:t>工业和信息化局</w:t>
      </w:r>
      <w:r>
        <w:rPr>
          <w:rFonts w:hint="eastAsia" w:ascii="宋体" w:hAnsi="宋体" w:eastAsia="宋体" w:cs="宋体"/>
          <w:b/>
          <w:bCs/>
          <w:sz w:val="32"/>
          <w:szCs w:val="32"/>
        </w:rPr>
        <w:t>概况</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一、部门主要职责</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二、部门基本情况</w:t>
      </w:r>
    </w:p>
    <w:p>
      <w:pPr>
        <w:ind w:left="684" w:leftChars="0" w:hanging="684" w:hangingChars="213"/>
        <w:rPr>
          <w:rFonts w:hint="eastAsia" w:ascii="宋体" w:hAnsi="宋体" w:eastAsia="宋体" w:cs="宋体"/>
          <w:b/>
          <w:bCs/>
          <w:sz w:val="32"/>
          <w:szCs w:val="32"/>
        </w:rPr>
      </w:pPr>
      <w:r>
        <w:rPr>
          <w:rFonts w:hint="eastAsia" w:ascii="宋体" w:hAnsi="宋体" w:eastAsia="宋体" w:cs="宋体"/>
          <w:b/>
          <w:bCs/>
          <w:sz w:val="32"/>
          <w:szCs w:val="32"/>
        </w:rPr>
        <w:t>第二部分</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兴国县</w:t>
      </w:r>
      <w:r>
        <w:rPr>
          <w:rFonts w:hint="eastAsia" w:ascii="宋体" w:hAnsi="宋体" w:eastAsia="宋体" w:cs="宋体"/>
          <w:b/>
          <w:bCs/>
          <w:sz w:val="32"/>
          <w:szCs w:val="32"/>
          <w:lang w:eastAsia="zh-CN"/>
        </w:rPr>
        <w:t>工业和信息化局2019</w:t>
      </w:r>
      <w:r>
        <w:rPr>
          <w:rFonts w:hint="eastAsia" w:ascii="宋体" w:hAnsi="宋体" w:eastAsia="宋体" w:cs="宋体"/>
          <w:b/>
          <w:bCs/>
          <w:sz w:val="32"/>
          <w:szCs w:val="32"/>
        </w:rPr>
        <w:t>年预算情况说明</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一、</w:t>
      </w:r>
      <w:r>
        <w:rPr>
          <w:rFonts w:hint="eastAsia" w:ascii="宋体" w:hAnsi="宋体" w:eastAsia="宋体" w:cs="宋体"/>
          <w:sz w:val="32"/>
          <w:szCs w:val="32"/>
          <w:lang w:eastAsia="zh-CN"/>
        </w:rPr>
        <w:t>2019</w:t>
      </w:r>
      <w:r>
        <w:rPr>
          <w:rFonts w:hint="eastAsia" w:ascii="宋体" w:hAnsi="宋体" w:eastAsia="宋体" w:cs="宋体"/>
          <w:sz w:val="32"/>
          <w:szCs w:val="32"/>
        </w:rPr>
        <w:t>年部门预算收支情况说明</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二、</w:t>
      </w:r>
      <w:r>
        <w:rPr>
          <w:rFonts w:hint="eastAsia" w:ascii="宋体" w:hAnsi="宋体" w:eastAsia="宋体" w:cs="宋体"/>
          <w:sz w:val="32"/>
          <w:szCs w:val="32"/>
          <w:lang w:eastAsia="zh-CN"/>
        </w:rPr>
        <w:t>2019</w:t>
      </w:r>
      <w:r>
        <w:rPr>
          <w:rFonts w:hint="eastAsia" w:ascii="宋体" w:hAnsi="宋体" w:eastAsia="宋体" w:cs="宋体"/>
          <w:sz w:val="32"/>
          <w:szCs w:val="32"/>
        </w:rPr>
        <w:t>年“三公”经费预算情况说明</w:t>
      </w:r>
    </w:p>
    <w:p>
      <w:pPr>
        <w:ind w:left="684" w:leftChars="0" w:hanging="684" w:hangingChars="213"/>
        <w:rPr>
          <w:rFonts w:hint="eastAsia" w:ascii="宋体" w:hAnsi="宋体" w:eastAsia="宋体" w:cs="宋体"/>
          <w:b/>
          <w:bCs/>
          <w:sz w:val="32"/>
          <w:szCs w:val="32"/>
        </w:rPr>
      </w:pPr>
      <w:r>
        <w:rPr>
          <w:rFonts w:hint="eastAsia" w:ascii="宋体" w:hAnsi="宋体" w:eastAsia="宋体" w:cs="宋体"/>
          <w:b/>
          <w:bCs/>
          <w:sz w:val="32"/>
          <w:szCs w:val="32"/>
        </w:rPr>
        <w:t>第三部分</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兴国县</w:t>
      </w:r>
      <w:r>
        <w:rPr>
          <w:rFonts w:hint="eastAsia" w:ascii="宋体" w:hAnsi="宋体" w:eastAsia="宋体" w:cs="宋体"/>
          <w:b/>
          <w:bCs/>
          <w:sz w:val="32"/>
          <w:szCs w:val="32"/>
          <w:lang w:eastAsia="zh-CN"/>
        </w:rPr>
        <w:t>工业和信息化局2019</w:t>
      </w:r>
      <w:r>
        <w:rPr>
          <w:rFonts w:hint="eastAsia" w:ascii="宋体" w:hAnsi="宋体" w:eastAsia="宋体" w:cs="宋体"/>
          <w:b/>
          <w:bCs/>
          <w:sz w:val="32"/>
          <w:szCs w:val="32"/>
        </w:rPr>
        <w:t>年预算表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一、《收支预算总表》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二、《部门收入总表》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三、《部门支出总表》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四、《财政拨款收支总表》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五、《一般公共预算支出表》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六、《一般公共预算基本支出表》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七、《一般公共预算“三公”经费支出表》</w:t>
      </w:r>
    </w:p>
    <w:p>
      <w:pPr>
        <w:ind w:left="634" w:leftChars="284" w:hanging="38" w:hangingChars="12"/>
        <w:rPr>
          <w:rFonts w:hint="eastAsia" w:ascii="宋体" w:hAnsi="宋体" w:eastAsia="宋体" w:cs="宋体"/>
          <w:sz w:val="32"/>
          <w:szCs w:val="32"/>
        </w:rPr>
      </w:pPr>
      <w:r>
        <w:rPr>
          <w:rFonts w:hint="eastAsia" w:ascii="宋体" w:hAnsi="宋体" w:eastAsia="宋体" w:cs="宋体"/>
          <w:sz w:val="32"/>
          <w:szCs w:val="32"/>
        </w:rPr>
        <w:t>八、《政府性基金预算支出表》</w:t>
      </w:r>
    </w:p>
    <w:p>
      <w:pPr>
        <w:ind w:left="10" w:leftChars="5" w:firstLine="620" w:firstLineChars="194"/>
        <w:rPr>
          <w:rFonts w:hint="eastAsia" w:ascii="宋体" w:hAnsi="宋体" w:eastAsia="宋体" w:cs="宋体"/>
          <w:b/>
          <w:bCs/>
          <w:sz w:val="32"/>
          <w:szCs w:val="32"/>
        </w:rPr>
      </w:pPr>
      <w:r>
        <w:rPr>
          <w:rFonts w:hint="eastAsia" w:ascii="宋体" w:hAnsi="宋体" w:eastAsia="宋体" w:cs="宋体"/>
          <w:sz w:val="32"/>
          <w:szCs w:val="32"/>
        </w:rPr>
        <w:cr/>
      </w:r>
      <w:r>
        <w:rPr>
          <w:rFonts w:hint="eastAsia" w:ascii="宋体" w:hAnsi="宋体" w:eastAsia="宋体" w:cs="宋体"/>
          <w:b/>
          <w:bCs/>
          <w:sz w:val="32"/>
          <w:szCs w:val="32"/>
        </w:rPr>
        <w:t>第四部分 名词解释</w:t>
      </w:r>
    </w:p>
    <w:p>
      <w:pPr>
        <w:pStyle w:val="2"/>
        <w:rPr>
          <w:rFonts w:hint="eastAsia" w:ascii="宋体" w:hAnsi="宋体" w:eastAsia="宋体" w:cs="宋体"/>
          <w:sz w:val="32"/>
          <w:szCs w:val="32"/>
        </w:rPr>
      </w:pPr>
    </w:p>
    <w:p>
      <w:pPr>
        <w:jc w:val="center"/>
        <w:rPr>
          <w:rFonts w:hint="eastAsia" w:ascii="宋体" w:hAnsi="宋体" w:eastAsia="宋体" w:cs="宋体"/>
          <w:b/>
          <w:bCs/>
          <w:sz w:val="32"/>
          <w:szCs w:val="32"/>
        </w:rPr>
      </w:pPr>
      <w:r>
        <w:rPr>
          <w:rFonts w:hint="eastAsia" w:ascii="宋体" w:hAnsi="宋体" w:eastAsia="宋体" w:cs="宋体"/>
          <w:b/>
          <w:bCs/>
          <w:sz w:val="32"/>
          <w:szCs w:val="32"/>
        </w:rPr>
        <w:t>第一部分兴国县</w:t>
      </w:r>
      <w:r>
        <w:rPr>
          <w:rFonts w:hint="eastAsia" w:ascii="宋体" w:hAnsi="宋体" w:eastAsia="宋体" w:cs="宋体"/>
          <w:b/>
          <w:bCs/>
          <w:sz w:val="32"/>
          <w:szCs w:val="32"/>
          <w:lang w:eastAsia="zh-CN"/>
        </w:rPr>
        <w:t>工业和信息化局</w:t>
      </w:r>
      <w:r>
        <w:rPr>
          <w:rFonts w:hint="eastAsia" w:ascii="宋体" w:hAnsi="宋体" w:eastAsia="宋体" w:cs="宋体"/>
          <w:b/>
          <w:bCs/>
          <w:sz w:val="32"/>
          <w:szCs w:val="32"/>
        </w:rPr>
        <w:t>概况</w:t>
      </w:r>
    </w:p>
    <w:p>
      <w:pPr>
        <w:pStyle w:val="2"/>
        <w:rPr>
          <w:rFonts w:hint="eastAsia" w:ascii="宋体" w:hAnsi="宋体" w:eastAsia="宋体" w:cs="宋体"/>
          <w:sz w:val="32"/>
          <w:szCs w:val="32"/>
        </w:rPr>
      </w:pP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一、</w:t>
      </w:r>
      <w:r>
        <w:rPr>
          <w:rFonts w:hint="eastAsia" w:ascii="宋体" w:hAnsi="宋体" w:eastAsia="宋体" w:cs="宋体"/>
          <w:b/>
          <w:bCs/>
          <w:sz w:val="32"/>
          <w:szCs w:val="32"/>
          <w:lang w:eastAsia="zh-CN"/>
        </w:rPr>
        <w:t>部门</w:t>
      </w:r>
      <w:r>
        <w:rPr>
          <w:rFonts w:hint="eastAsia" w:ascii="宋体" w:hAnsi="宋体" w:eastAsia="宋体" w:cs="宋体"/>
          <w:b/>
          <w:bCs/>
          <w:sz w:val="32"/>
          <w:szCs w:val="32"/>
        </w:rPr>
        <w:t>主要职责</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兴国</w:t>
      </w:r>
      <w:r>
        <w:rPr>
          <w:rFonts w:hint="eastAsia" w:ascii="宋体" w:hAnsi="宋体" w:eastAsia="宋体" w:cs="宋体"/>
          <w:color w:val="000000"/>
          <w:sz w:val="32"/>
          <w:szCs w:val="32"/>
        </w:rPr>
        <w:t>县工业和</w:t>
      </w:r>
      <w:r>
        <w:rPr>
          <w:rFonts w:hint="eastAsia" w:ascii="宋体" w:hAnsi="宋体" w:eastAsia="宋体" w:cs="宋体"/>
          <w:i w:val="0"/>
          <w:iCs w:val="0"/>
          <w:color w:val="000000"/>
          <w:sz w:val="32"/>
          <w:szCs w:val="32"/>
        </w:rPr>
        <w:t>信</w:t>
      </w:r>
      <w:r>
        <w:rPr>
          <w:rFonts w:hint="eastAsia" w:ascii="宋体" w:hAnsi="宋体" w:eastAsia="宋体" w:cs="宋体"/>
          <w:color w:val="000000"/>
          <w:sz w:val="32"/>
          <w:szCs w:val="32"/>
        </w:rPr>
        <w:t>息化局是县政府主管工业和信息化工作的工作部门，主要职责</w:t>
      </w:r>
      <w:r>
        <w:rPr>
          <w:rFonts w:hint="eastAsia" w:ascii="宋体" w:hAnsi="宋体" w:eastAsia="宋体" w:cs="宋体"/>
          <w:color w:val="000000"/>
          <w:sz w:val="32"/>
          <w:szCs w:val="32"/>
          <w:lang w:eastAsia="zh-CN"/>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val="zh-CN" w:eastAsia="zh-CN"/>
        </w:rPr>
        <w:t>（</w:t>
      </w:r>
      <w:r>
        <w:rPr>
          <w:rFonts w:hint="eastAsia" w:ascii="宋体" w:hAnsi="宋体" w:eastAsia="宋体" w:cs="宋体"/>
          <w:color w:val="000000"/>
          <w:sz w:val="32"/>
          <w:szCs w:val="32"/>
          <w:lang w:val="en-US" w:eastAsia="zh-CN"/>
        </w:rPr>
        <w:t>一</w:t>
      </w:r>
      <w:r>
        <w:rPr>
          <w:rFonts w:hint="eastAsia" w:ascii="宋体" w:hAnsi="宋体" w:eastAsia="宋体" w:cs="宋体"/>
          <w:color w:val="000000"/>
          <w:sz w:val="32"/>
          <w:szCs w:val="32"/>
          <w:lang w:val="zh-CN" w:eastAsia="zh-CN"/>
        </w:rPr>
        <w:t>）贯彻执行国家、省、市工业和信息化发展战略、法律法规和政策，拟订全县工业和信息化发展的规范性文件并组织实施，并对政策的落实和执行情况进行监督检查。</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val="zh-CN" w:eastAsia="zh-CN"/>
        </w:rPr>
        <w:t>（</w:t>
      </w:r>
      <w:r>
        <w:rPr>
          <w:rFonts w:hint="eastAsia" w:ascii="宋体" w:hAnsi="宋体" w:eastAsia="宋体" w:cs="宋体"/>
          <w:color w:val="000000"/>
          <w:sz w:val="32"/>
          <w:szCs w:val="32"/>
          <w:lang w:val="en-US" w:eastAsia="zh-CN"/>
        </w:rPr>
        <w:t>二</w:t>
      </w:r>
      <w:r>
        <w:rPr>
          <w:rFonts w:hint="eastAsia" w:ascii="宋体" w:hAnsi="宋体" w:eastAsia="宋体" w:cs="宋体"/>
          <w:color w:val="000000"/>
          <w:sz w:val="32"/>
          <w:szCs w:val="32"/>
          <w:lang w:val="zh-CN" w:eastAsia="zh-CN"/>
        </w:rPr>
        <w:t>）提出县域新型工业化发展规划，协调解决新型工业化进程中的重大问题。</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val="zh-CN" w:eastAsia="zh-CN"/>
        </w:rPr>
        <w:t>（</w:t>
      </w:r>
      <w:r>
        <w:rPr>
          <w:rFonts w:hint="eastAsia" w:ascii="宋体" w:hAnsi="宋体" w:eastAsia="宋体" w:cs="宋体"/>
          <w:color w:val="000000"/>
          <w:sz w:val="32"/>
          <w:szCs w:val="32"/>
          <w:lang w:val="en-US" w:eastAsia="zh-CN"/>
        </w:rPr>
        <w:t>三</w:t>
      </w:r>
      <w:r>
        <w:rPr>
          <w:rFonts w:hint="eastAsia" w:ascii="宋体" w:hAnsi="宋体" w:eastAsia="宋体" w:cs="宋体"/>
          <w:color w:val="000000"/>
          <w:sz w:val="32"/>
          <w:szCs w:val="32"/>
          <w:lang w:val="zh-CN" w:eastAsia="zh-CN"/>
        </w:rPr>
        <w:t>）制定并组织实施工业行业规划、计划和产业政策，提出优化产业布局、结构调整的政策建议。</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四</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监测、分析和评估工业运行态势，统计并发布相关信息，进行预测预警和信息引导，协调解决工业经济运行中的</w:t>
      </w:r>
      <w:r>
        <w:rPr>
          <w:rFonts w:hint="eastAsia" w:ascii="宋体" w:hAnsi="宋体" w:eastAsia="宋体" w:cs="宋体"/>
          <w:color w:val="000000"/>
          <w:sz w:val="32"/>
          <w:szCs w:val="32"/>
          <w:lang w:val="en-US" w:eastAsia="zh-CN"/>
        </w:rPr>
        <w:t>相关</w:t>
      </w:r>
      <w:r>
        <w:rPr>
          <w:rFonts w:hint="eastAsia" w:ascii="宋体" w:hAnsi="宋体" w:eastAsia="宋体" w:cs="宋体"/>
          <w:color w:val="000000"/>
          <w:sz w:val="32"/>
          <w:szCs w:val="32"/>
          <w:lang w:val="zh-CN" w:eastAsia="zh-CN"/>
        </w:rPr>
        <w:t>问题并提出政策建议，负责工业应急管理、产业安全</w:t>
      </w:r>
      <w:r>
        <w:rPr>
          <w:rFonts w:hint="eastAsia" w:ascii="宋体" w:hAnsi="宋体" w:eastAsia="宋体" w:cs="宋体"/>
          <w:color w:val="000000"/>
          <w:sz w:val="32"/>
          <w:szCs w:val="32"/>
          <w:lang w:val="en-US" w:eastAsia="zh-CN"/>
        </w:rPr>
        <w:t>相关</w:t>
      </w:r>
      <w:r>
        <w:rPr>
          <w:rFonts w:hint="eastAsia" w:ascii="宋体" w:hAnsi="宋体" w:eastAsia="宋体" w:cs="宋体"/>
          <w:color w:val="000000"/>
          <w:sz w:val="32"/>
          <w:szCs w:val="32"/>
          <w:lang w:val="zh-CN" w:eastAsia="zh-CN"/>
        </w:rPr>
        <w:t>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五</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承担钨、稀土等优势产业集群的培植和管理工作，推动全县工业结构的调整和产业升级，推进产业集群式发展。</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en-US"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六</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指导企业技术创新和技术改造，以先进适用技术改造提升传统产业，指导引进重大技术装备的消化吸收再创新</w:t>
      </w:r>
      <w:r>
        <w:rPr>
          <w:rFonts w:hint="eastAsia" w:ascii="宋体" w:hAnsi="宋体" w:eastAsia="宋体" w:cs="宋体"/>
          <w:color w:val="000000"/>
          <w:sz w:val="32"/>
          <w:szCs w:val="32"/>
          <w:lang w:val="en-US" w:eastAsia="zh-CN"/>
        </w:rPr>
        <w:t>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七</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负责提出工业和信息化固定资产投资规模和方向（含利用外资和境外投资）；策划、建立工业和信息化项目库；按规定权限备案、核准和审核全县工业和信息化固定资产投资项目（主要指技术改造投资项目），承担上级工业和信息化主管部门备案、核准和审批的投资项目的审核、申报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八</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承担全县工业节能管理和监察工作；组织实施县域</w:t>
      </w:r>
      <w:r>
        <w:rPr>
          <w:rFonts w:hint="eastAsia" w:ascii="宋体" w:hAnsi="宋体" w:eastAsia="宋体" w:cs="宋体"/>
          <w:color w:val="000000"/>
          <w:sz w:val="32"/>
          <w:szCs w:val="32"/>
          <w:lang w:eastAsia="zh-CN"/>
        </w:rPr>
        <w:t>工业领域生态环境保护和节能减排工作，督促指导相关单位落实生态环境保护责任制。</w:t>
      </w:r>
      <w:r>
        <w:rPr>
          <w:rFonts w:hint="eastAsia" w:ascii="宋体" w:hAnsi="宋体" w:eastAsia="宋体" w:cs="宋体"/>
          <w:color w:val="000000"/>
          <w:sz w:val="32"/>
          <w:szCs w:val="32"/>
          <w:lang w:val="zh-CN" w:eastAsia="zh-CN"/>
        </w:rPr>
        <w:t>负责新型墙体材料、散装水泥和预拌混凝土、预拌砂浆的行政管理、安全监管和执法工作。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九</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按照规定权限，协调推进信息化基础设施建设；协调推进通信网、广播电视网和互联网“三网融合”发展；依法监督管理信息服务市场；负责通信行业的协调工作。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十</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承担相关信息安全管理的责任，负责协调维护信息安全及其保障体系建设，指导监督政府部门、重点行业的重要信息系统与基础信息网络的安全保障工作，负责处理网络与信息安全事件。</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十一</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统筹规划、组织管理全县电子政务建设；负责全县政务信息网的规划、建设和维护管理；承担县政府门户网站的建设、运行和维护管理，指导全县政务网站建设工作。</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十二</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研究提出县工业发展基金的年度预算建议，会同</w:t>
      </w:r>
      <w:r>
        <w:rPr>
          <w:rFonts w:hint="eastAsia" w:ascii="宋体" w:hAnsi="宋体" w:eastAsia="宋体" w:cs="宋体"/>
          <w:color w:val="000000"/>
          <w:sz w:val="32"/>
          <w:szCs w:val="32"/>
          <w:lang w:val="en-US" w:eastAsia="zh-CN"/>
        </w:rPr>
        <w:t>相关</w:t>
      </w:r>
      <w:r>
        <w:rPr>
          <w:rFonts w:hint="eastAsia" w:ascii="宋体" w:hAnsi="宋体" w:eastAsia="宋体" w:cs="宋体"/>
          <w:color w:val="000000"/>
          <w:sz w:val="32"/>
          <w:szCs w:val="32"/>
          <w:lang w:val="zh-CN" w:eastAsia="zh-CN"/>
        </w:rPr>
        <w:t>部门提出县工业发展基金安排、使用的具体意见，并对资金使用情况进行监督管理。</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val="zh-CN"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十三</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zh-CN" w:eastAsia="zh-CN"/>
        </w:rPr>
        <w:t>开展工业和信息化的产业招商和</w:t>
      </w:r>
      <w:r>
        <w:rPr>
          <w:rFonts w:hint="eastAsia" w:ascii="宋体" w:hAnsi="宋体" w:eastAsia="宋体" w:cs="宋体"/>
          <w:i/>
          <w:iCs/>
          <w:color w:val="000000"/>
          <w:sz w:val="32"/>
          <w:szCs w:val="32"/>
          <w:lang w:val="zh-CN" w:eastAsia="zh-CN"/>
        </w:rPr>
        <w:t>对外</w:t>
      </w:r>
      <w:r>
        <w:rPr>
          <w:rFonts w:hint="eastAsia" w:ascii="宋体" w:hAnsi="宋体" w:eastAsia="宋体" w:cs="宋体"/>
          <w:color w:val="000000"/>
          <w:sz w:val="32"/>
          <w:szCs w:val="32"/>
          <w:lang w:val="zh-CN" w:eastAsia="zh-CN"/>
        </w:rPr>
        <w:t>交流合作。</w:t>
      </w:r>
    </w:p>
    <w:p>
      <w:pPr>
        <w:pStyle w:val="3"/>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十四</w:t>
      </w:r>
      <w:r>
        <w:rPr>
          <w:rFonts w:hint="eastAsia" w:ascii="宋体" w:hAnsi="宋体" w:eastAsia="宋体" w:cs="宋体"/>
          <w:color w:val="000000"/>
          <w:sz w:val="32"/>
          <w:szCs w:val="32"/>
          <w:lang w:eastAsia="zh-CN"/>
        </w:rPr>
        <w:t>）完成县委、县政府交办的其</w:t>
      </w:r>
      <w:r>
        <w:rPr>
          <w:rFonts w:hint="eastAsia" w:ascii="宋体" w:hAnsi="宋体" w:eastAsia="宋体" w:cs="宋体"/>
          <w:color w:val="000000"/>
          <w:sz w:val="32"/>
          <w:szCs w:val="32"/>
          <w:lang w:val="en-US" w:eastAsia="zh-CN"/>
        </w:rPr>
        <w:t>它工作</w:t>
      </w:r>
      <w:r>
        <w:rPr>
          <w:rFonts w:hint="eastAsia" w:ascii="宋体" w:hAnsi="宋体" w:eastAsia="宋体" w:cs="宋体"/>
          <w:color w:val="000000"/>
          <w:sz w:val="32"/>
          <w:szCs w:val="32"/>
          <w:lang w:eastAsia="zh-CN"/>
        </w:rPr>
        <w:t>任务。</w:t>
      </w:r>
    </w:p>
    <w:p>
      <w:pPr>
        <w:spacing w:line="560" w:lineRule="exact"/>
        <w:ind w:firstLine="643" w:firstLineChars="200"/>
        <w:rPr>
          <w:rFonts w:hint="eastAsia" w:ascii="宋体" w:hAnsi="宋体" w:eastAsia="宋体" w:cs="宋体"/>
          <w:b/>
          <w:bCs/>
          <w:color w:val="000000"/>
          <w:sz w:val="32"/>
          <w:szCs w:val="32"/>
        </w:rPr>
      </w:pPr>
      <w:r>
        <w:rPr>
          <w:rFonts w:hint="eastAsia" w:ascii="宋体" w:hAnsi="宋体" w:eastAsia="宋体" w:cs="宋体"/>
          <w:b/>
          <w:bCs/>
          <w:color w:val="000000"/>
          <w:sz w:val="32"/>
          <w:szCs w:val="32"/>
          <w:lang w:eastAsia="zh-CN"/>
        </w:rPr>
        <w:t>二、</w:t>
      </w:r>
      <w:r>
        <w:rPr>
          <w:rFonts w:hint="eastAsia" w:ascii="宋体" w:hAnsi="宋体" w:eastAsia="宋体" w:cs="宋体"/>
          <w:b/>
          <w:bCs/>
          <w:color w:val="000000"/>
          <w:sz w:val="32"/>
          <w:szCs w:val="32"/>
        </w:rPr>
        <w:t>部门基本情况</w:t>
      </w:r>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lang w:eastAsia="zh-CN"/>
        </w:rPr>
        <w:t>工业和信息化局部门预算</w:t>
      </w:r>
      <w:r>
        <w:rPr>
          <w:rFonts w:hint="eastAsia" w:ascii="宋体" w:hAnsi="宋体" w:eastAsia="宋体" w:cs="宋体"/>
          <w:color w:val="000000"/>
          <w:sz w:val="32"/>
          <w:szCs w:val="32"/>
        </w:rPr>
        <w:t>编制数</w:t>
      </w:r>
      <w:r>
        <w:rPr>
          <w:rFonts w:hint="eastAsia" w:ascii="宋体" w:hAnsi="宋体" w:eastAsia="宋体" w:cs="宋体"/>
          <w:color w:val="000000"/>
          <w:sz w:val="32"/>
          <w:szCs w:val="32"/>
          <w:lang w:val="en-US" w:eastAsia="zh-CN"/>
        </w:rPr>
        <w:t>33</w:t>
      </w:r>
      <w:r>
        <w:rPr>
          <w:rFonts w:hint="eastAsia" w:ascii="宋体" w:hAnsi="宋体" w:eastAsia="宋体" w:cs="宋体"/>
          <w:color w:val="000000"/>
          <w:sz w:val="32"/>
          <w:szCs w:val="32"/>
        </w:rPr>
        <w:t>人，</w:t>
      </w:r>
      <w:r>
        <w:rPr>
          <w:rFonts w:hint="eastAsia" w:ascii="宋体" w:hAnsi="宋体" w:eastAsia="宋体" w:cs="宋体"/>
          <w:color w:val="000000"/>
          <w:sz w:val="32"/>
          <w:szCs w:val="32"/>
          <w:lang w:eastAsia="zh-CN"/>
        </w:rPr>
        <w:t>包括工业和信息化局机关和信息中心，</w:t>
      </w:r>
      <w:r>
        <w:rPr>
          <w:rFonts w:hint="eastAsia" w:ascii="宋体" w:hAnsi="宋体" w:eastAsia="宋体" w:cs="宋体"/>
          <w:color w:val="000000"/>
          <w:sz w:val="32"/>
          <w:szCs w:val="32"/>
        </w:rPr>
        <w:t>其中：</w:t>
      </w:r>
      <w:r>
        <w:rPr>
          <w:rFonts w:hint="eastAsia" w:ascii="宋体" w:hAnsi="宋体" w:eastAsia="宋体" w:cs="宋体"/>
          <w:color w:val="000000"/>
          <w:sz w:val="32"/>
          <w:szCs w:val="32"/>
          <w:lang w:eastAsia="zh-CN"/>
        </w:rPr>
        <w:t>工业和信息化局机关</w:t>
      </w:r>
      <w:r>
        <w:rPr>
          <w:rFonts w:hint="eastAsia" w:ascii="宋体" w:hAnsi="宋体" w:eastAsia="宋体" w:cs="宋体"/>
          <w:color w:val="000000"/>
          <w:sz w:val="32"/>
          <w:szCs w:val="32"/>
        </w:rPr>
        <w:t>行政编制人</w:t>
      </w:r>
      <w:r>
        <w:rPr>
          <w:rFonts w:hint="eastAsia" w:ascii="宋体" w:hAnsi="宋体" w:eastAsia="宋体" w:cs="宋体"/>
          <w:color w:val="000000"/>
          <w:sz w:val="32"/>
          <w:szCs w:val="32"/>
          <w:lang w:val="en-US" w:eastAsia="zh-CN"/>
        </w:rPr>
        <w:t>14</w:t>
      </w:r>
      <w:r>
        <w:rPr>
          <w:rFonts w:hint="eastAsia" w:ascii="宋体" w:hAnsi="宋体" w:eastAsia="宋体" w:cs="宋体"/>
          <w:color w:val="000000"/>
          <w:sz w:val="32"/>
          <w:szCs w:val="32"/>
        </w:rPr>
        <w:t>人、工勤编制</w:t>
      </w:r>
      <w:r>
        <w:rPr>
          <w:rFonts w:hint="eastAsia" w:ascii="宋体" w:hAnsi="宋体" w:eastAsia="宋体" w:cs="宋体"/>
          <w:color w:val="000000"/>
          <w:sz w:val="32"/>
          <w:szCs w:val="32"/>
          <w:lang w:val="en-US" w:eastAsia="zh-CN"/>
        </w:rPr>
        <w:t>0</w:t>
      </w:r>
      <w:r>
        <w:rPr>
          <w:rFonts w:hint="eastAsia" w:ascii="宋体" w:hAnsi="宋体" w:eastAsia="宋体" w:cs="宋体"/>
          <w:color w:val="000000"/>
          <w:sz w:val="32"/>
          <w:szCs w:val="32"/>
        </w:rPr>
        <w:t>人、全额事业编制</w:t>
      </w:r>
      <w:r>
        <w:rPr>
          <w:rFonts w:hint="eastAsia" w:ascii="宋体" w:hAnsi="宋体" w:eastAsia="宋体" w:cs="宋体"/>
          <w:color w:val="000000"/>
          <w:sz w:val="32"/>
          <w:szCs w:val="32"/>
          <w:lang w:val="en-US" w:eastAsia="zh-CN"/>
        </w:rPr>
        <w:t>9</w:t>
      </w:r>
      <w:r>
        <w:rPr>
          <w:rFonts w:hint="eastAsia" w:ascii="宋体" w:hAnsi="宋体" w:eastAsia="宋体" w:cs="宋体"/>
          <w:color w:val="000000"/>
          <w:sz w:val="32"/>
          <w:szCs w:val="32"/>
        </w:rPr>
        <w:t>人；</w:t>
      </w:r>
      <w:r>
        <w:rPr>
          <w:rFonts w:hint="eastAsia" w:ascii="宋体" w:hAnsi="宋体" w:eastAsia="宋体" w:cs="宋体"/>
          <w:color w:val="000000"/>
          <w:sz w:val="32"/>
          <w:szCs w:val="32"/>
          <w:lang w:eastAsia="zh-CN"/>
        </w:rPr>
        <w:t>信息中心</w:t>
      </w:r>
      <w:r>
        <w:rPr>
          <w:rFonts w:hint="eastAsia" w:ascii="宋体" w:hAnsi="宋体" w:eastAsia="宋体" w:cs="宋体"/>
          <w:color w:val="000000"/>
          <w:sz w:val="32"/>
          <w:szCs w:val="32"/>
        </w:rPr>
        <w:t>全额事业编制</w:t>
      </w:r>
      <w:r>
        <w:rPr>
          <w:rFonts w:hint="eastAsia" w:ascii="宋体" w:hAnsi="宋体" w:eastAsia="宋体" w:cs="宋体"/>
          <w:color w:val="000000"/>
          <w:sz w:val="32"/>
          <w:szCs w:val="32"/>
          <w:lang w:val="en-US" w:eastAsia="zh-CN"/>
        </w:rPr>
        <w:t>10</w:t>
      </w:r>
      <w:r>
        <w:rPr>
          <w:rFonts w:hint="eastAsia" w:ascii="宋体" w:hAnsi="宋体" w:eastAsia="宋体" w:cs="宋体"/>
          <w:color w:val="000000"/>
          <w:sz w:val="32"/>
          <w:szCs w:val="32"/>
        </w:rPr>
        <w:t>人</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rPr>
        <w:t>实有人数</w:t>
      </w:r>
      <w:r>
        <w:rPr>
          <w:rFonts w:hint="eastAsia" w:ascii="宋体" w:hAnsi="宋体" w:eastAsia="宋体" w:cs="宋体"/>
          <w:color w:val="000000"/>
          <w:sz w:val="32"/>
          <w:szCs w:val="32"/>
          <w:lang w:val="en-US" w:eastAsia="zh-CN"/>
        </w:rPr>
        <w:t>68</w:t>
      </w:r>
      <w:r>
        <w:rPr>
          <w:rFonts w:hint="eastAsia" w:ascii="宋体" w:hAnsi="宋体" w:eastAsia="宋体" w:cs="宋体"/>
          <w:color w:val="000000"/>
          <w:sz w:val="32"/>
          <w:szCs w:val="32"/>
        </w:rPr>
        <w:t>人，其中：在职人数</w:t>
      </w:r>
      <w:r>
        <w:rPr>
          <w:rFonts w:hint="eastAsia" w:ascii="宋体" w:hAnsi="宋体" w:eastAsia="宋体" w:cs="宋体"/>
          <w:color w:val="000000"/>
          <w:sz w:val="32"/>
          <w:szCs w:val="32"/>
          <w:lang w:val="en-US" w:eastAsia="zh-CN"/>
        </w:rPr>
        <w:t>33</w:t>
      </w:r>
      <w:r>
        <w:rPr>
          <w:rFonts w:hint="eastAsia" w:ascii="宋体" w:hAnsi="宋体" w:eastAsia="宋体" w:cs="宋体"/>
          <w:color w:val="000000"/>
          <w:sz w:val="32"/>
          <w:szCs w:val="32"/>
        </w:rPr>
        <w:t>人，借用人数</w:t>
      </w:r>
      <w:r>
        <w:rPr>
          <w:rFonts w:hint="eastAsia" w:ascii="宋体" w:hAnsi="宋体" w:eastAsia="宋体" w:cs="宋体"/>
          <w:color w:val="000000"/>
          <w:sz w:val="32"/>
          <w:szCs w:val="32"/>
          <w:lang w:val="en-US" w:eastAsia="zh-CN"/>
        </w:rPr>
        <w:t>1</w:t>
      </w:r>
      <w:r>
        <w:rPr>
          <w:rFonts w:hint="eastAsia" w:ascii="宋体" w:hAnsi="宋体" w:eastAsia="宋体" w:cs="宋体"/>
          <w:color w:val="000000"/>
          <w:sz w:val="32"/>
          <w:szCs w:val="32"/>
        </w:rPr>
        <w:t>人，聘用人数</w:t>
      </w:r>
      <w:r>
        <w:rPr>
          <w:rFonts w:hint="eastAsia" w:ascii="宋体" w:hAnsi="宋体" w:eastAsia="宋体" w:cs="宋体"/>
          <w:color w:val="000000"/>
          <w:sz w:val="32"/>
          <w:szCs w:val="32"/>
          <w:lang w:val="en-US" w:eastAsia="zh-CN"/>
        </w:rPr>
        <w:t>6</w:t>
      </w:r>
      <w:r>
        <w:rPr>
          <w:rFonts w:hint="eastAsia" w:ascii="宋体" w:hAnsi="宋体" w:eastAsia="宋体" w:cs="宋体"/>
          <w:color w:val="000000"/>
          <w:sz w:val="32"/>
          <w:szCs w:val="32"/>
        </w:rPr>
        <w:t>人；退休人员</w:t>
      </w:r>
      <w:r>
        <w:rPr>
          <w:rFonts w:hint="eastAsia" w:ascii="宋体" w:hAnsi="宋体" w:eastAsia="宋体" w:cs="宋体"/>
          <w:color w:val="000000"/>
          <w:sz w:val="32"/>
          <w:szCs w:val="32"/>
          <w:lang w:val="en-US" w:eastAsia="zh-CN"/>
        </w:rPr>
        <w:t>26</w:t>
      </w:r>
      <w:r>
        <w:rPr>
          <w:rFonts w:hint="eastAsia" w:ascii="宋体" w:hAnsi="宋体" w:eastAsia="宋体" w:cs="宋体"/>
          <w:color w:val="000000"/>
          <w:sz w:val="32"/>
          <w:szCs w:val="32"/>
        </w:rPr>
        <w:t>人；</w:t>
      </w:r>
      <w:r>
        <w:rPr>
          <w:rFonts w:hint="eastAsia" w:ascii="宋体" w:hAnsi="宋体" w:eastAsia="宋体" w:cs="宋体"/>
          <w:color w:val="000000"/>
          <w:sz w:val="32"/>
          <w:szCs w:val="32"/>
          <w:lang w:eastAsia="zh-CN"/>
        </w:rPr>
        <w:t>离休人员</w:t>
      </w:r>
      <w:r>
        <w:rPr>
          <w:rFonts w:hint="eastAsia" w:ascii="宋体" w:hAnsi="宋体" w:eastAsia="宋体" w:cs="宋体"/>
          <w:color w:val="000000"/>
          <w:sz w:val="32"/>
          <w:szCs w:val="32"/>
          <w:lang w:val="en-US" w:eastAsia="zh-CN"/>
        </w:rPr>
        <w:t>1人；</w:t>
      </w:r>
      <w:r>
        <w:rPr>
          <w:rFonts w:hint="eastAsia" w:ascii="宋体" w:hAnsi="宋体" w:eastAsia="宋体" w:cs="宋体"/>
          <w:color w:val="000000"/>
          <w:sz w:val="32"/>
          <w:szCs w:val="32"/>
        </w:rPr>
        <w:t>遗属补助人数</w:t>
      </w:r>
      <w:r>
        <w:rPr>
          <w:rFonts w:hint="eastAsia" w:ascii="宋体" w:hAnsi="宋体" w:eastAsia="宋体" w:cs="宋体"/>
          <w:color w:val="000000"/>
          <w:sz w:val="32"/>
          <w:szCs w:val="32"/>
          <w:lang w:val="en-US" w:eastAsia="zh-CN"/>
        </w:rPr>
        <w:t>1</w:t>
      </w:r>
      <w:r>
        <w:rPr>
          <w:rFonts w:hint="eastAsia" w:ascii="宋体" w:hAnsi="宋体" w:eastAsia="宋体" w:cs="宋体"/>
          <w:color w:val="000000"/>
          <w:sz w:val="32"/>
          <w:szCs w:val="32"/>
        </w:rPr>
        <w:t>人。</w:t>
      </w:r>
    </w:p>
    <w:p>
      <w:pPr>
        <w:pStyle w:val="2"/>
        <w:rPr>
          <w:rFonts w:hint="eastAsia" w:ascii="宋体" w:hAnsi="宋体" w:eastAsia="宋体" w:cs="宋体"/>
          <w:sz w:val="32"/>
          <w:szCs w:val="32"/>
        </w:rPr>
      </w:pPr>
    </w:p>
    <w:p>
      <w:pPr>
        <w:ind w:left="0" w:leftChars="0" w:firstLine="0" w:firstLineChars="0"/>
        <w:jc w:val="center"/>
        <w:rPr>
          <w:rFonts w:hint="eastAsia" w:ascii="宋体" w:hAnsi="宋体" w:eastAsia="宋体" w:cs="宋体"/>
          <w:b/>
          <w:bCs/>
          <w:sz w:val="32"/>
          <w:szCs w:val="32"/>
        </w:rPr>
      </w:pPr>
      <w:r>
        <w:rPr>
          <w:rFonts w:hint="eastAsia" w:ascii="宋体" w:hAnsi="宋体" w:eastAsia="宋体" w:cs="宋体"/>
          <w:b/>
          <w:bCs/>
          <w:sz w:val="32"/>
          <w:szCs w:val="32"/>
        </w:rPr>
        <w:t xml:space="preserve">第二部分 </w:t>
      </w:r>
      <w:r>
        <w:rPr>
          <w:rFonts w:hint="eastAsia" w:ascii="宋体" w:hAnsi="宋体" w:eastAsia="宋体" w:cs="宋体"/>
          <w:b/>
          <w:bCs/>
          <w:sz w:val="32"/>
          <w:szCs w:val="32"/>
          <w:lang w:eastAsia="zh-CN"/>
        </w:rPr>
        <w:t>兴国县工业和信息化局20</w:t>
      </w:r>
      <w:r>
        <w:rPr>
          <w:rFonts w:hint="eastAsia" w:ascii="宋体" w:hAnsi="宋体" w:eastAsia="宋体" w:cs="宋体"/>
          <w:b/>
          <w:bCs/>
          <w:sz w:val="32"/>
          <w:szCs w:val="32"/>
          <w:lang w:val="en-US" w:eastAsia="zh-CN"/>
        </w:rPr>
        <w:t>19</w:t>
      </w:r>
      <w:r>
        <w:rPr>
          <w:rFonts w:hint="eastAsia" w:ascii="宋体" w:hAnsi="宋体" w:eastAsia="宋体" w:cs="宋体"/>
          <w:b/>
          <w:bCs/>
          <w:sz w:val="32"/>
          <w:szCs w:val="32"/>
        </w:rPr>
        <w:t>年预算情况说明</w:t>
      </w:r>
    </w:p>
    <w:p>
      <w:pPr>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一、</w:t>
      </w:r>
      <w:r>
        <w:rPr>
          <w:rFonts w:hint="eastAsia" w:ascii="宋体" w:hAnsi="宋体" w:eastAsia="宋体" w:cs="宋体"/>
          <w:b/>
          <w:bCs/>
          <w:sz w:val="32"/>
          <w:szCs w:val="32"/>
          <w:lang w:eastAsia="zh-CN"/>
        </w:rPr>
        <w:t>20</w:t>
      </w:r>
      <w:r>
        <w:rPr>
          <w:rFonts w:hint="eastAsia" w:ascii="宋体" w:hAnsi="宋体" w:eastAsia="宋体" w:cs="宋体"/>
          <w:b/>
          <w:bCs/>
          <w:sz w:val="32"/>
          <w:szCs w:val="32"/>
          <w:lang w:val="en-US" w:eastAsia="zh-CN"/>
        </w:rPr>
        <w:t>19</w:t>
      </w:r>
      <w:r>
        <w:rPr>
          <w:rFonts w:hint="eastAsia" w:ascii="宋体" w:hAnsi="宋体" w:eastAsia="宋体" w:cs="宋体"/>
          <w:b/>
          <w:bCs/>
          <w:sz w:val="32"/>
          <w:szCs w:val="32"/>
        </w:rPr>
        <w:t>年</w:t>
      </w:r>
      <w:r>
        <w:rPr>
          <w:rFonts w:hint="eastAsia" w:ascii="宋体" w:hAnsi="宋体" w:eastAsia="宋体" w:cs="宋体"/>
          <w:b/>
          <w:bCs/>
          <w:sz w:val="32"/>
          <w:szCs w:val="32"/>
          <w:lang w:eastAsia="zh-CN"/>
        </w:rPr>
        <w:t>单位</w:t>
      </w:r>
      <w:r>
        <w:rPr>
          <w:rFonts w:hint="eastAsia" w:ascii="宋体" w:hAnsi="宋体" w:eastAsia="宋体" w:cs="宋体"/>
          <w:b/>
          <w:bCs/>
          <w:sz w:val="32"/>
          <w:szCs w:val="32"/>
        </w:rPr>
        <w:t>预算收支情况说明</w:t>
      </w:r>
    </w:p>
    <w:p>
      <w:pPr>
        <w:spacing w:line="560" w:lineRule="exact"/>
        <w:ind w:firstLine="643" w:firstLineChars="200"/>
        <w:rPr>
          <w:rFonts w:hint="eastAsia" w:ascii="宋体" w:hAnsi="宋体" w:eastAsia="宋体" w:cs="宋体"/>
          <w:b/>
          <w:bCs/>
          <w:color w:val="000000"/>
          <w:sz w:val="32"/>
          <w:szCs w:val="32"/>
        </w:rPr>
      </w:pPr>
      <w:r>
        <w:rPr>
          <w:rFonts w:hint="eastAsia" w:ascii="宋体" w:hAnsi="宋体" w:eastAsia="宋体" w:cs="宋体"/>
          <w:b/>
          <w:bCs/>
          <w:color w:val="000000"/>
          <w:sz w:val="32"/>
          <w:szCs w:val="32"/>
        </w:rPr>
        <w:t>（一）收入预算情况</w:t>
      </w:r>
      <w:bookmarkStart w:id="0" w:name="_GoBack"/>
      <w:bookmarkEnd w:id="0"/>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lang w:eastAsia="zh-CN"/>
        </w:rPr>
        <w:t>2019</w:t>
      </w:r>
      <w:r>
        <w:rPr>
          <w:rFonts w:hint="eastAsia" w:ascii="宋体" w:hAnsi="宋体" w:eastAsia="宋体" w:cs="宋体"/>
          <w:color w:val="000000"/>
          <w:sz w:val="32"/>
          <w:szCs w:val="32"/>
        </w:rPr>
        <w:t>年工信局收入预算总额为</w:t>
      </w:r>
      <w:r>
        <w:rPr>
          <w:rFonts w:hint="eastAsia" w:ascii="宋体" w:hAnsi="宋体" w:eastAsia="宋体" w:cs="宋体"/>
          <w:color w:val="000000"/>
          <w:sz w:val="32"/>
          <w:szCs w:val="32"/>
          <w:lang w:val="en-US" w:eastAsia="zh-CN"/>
        </w:rPr>
        <w:t>427.03</w:t>
      </w:r>
      <w:r>
        <w:rPr>
          <w:rFonts w:hint="eastAsia" w:ascii="宋体" w:hAnsi="宋体" w:eastAsia="宋体" w:cs="宋体"/>
          <w:color w:val="000000"/>
          <w:sz w:val="32"/>
          <w:szCs w:val="32"/>
        </w:rPr>
        <w:t>万元，</w:t>
      </w:r>
      <w:r>
        <w:rPr>
          <w:rFonts w:hint="eastAsia" w:ascii="宋体" w:hAnsi="宋体" w:eastAsia="宋体" w:cs="宋体"/>
          <w:color w:val="000000"/>
          <w:sz w:val="32"/>
          <w:szCs w:val="32"/>
          <w:lang w:eastAsia="zh-CN"/>
        </w:rPr>
        <w:t>较上年预算安排增</w:t>
      </w:r>
      <w:r>
        <w:rPr>
          <w:rFonts w:hint="eastAsia" w:ascii="宋体" w:hAnsi="宋体" w:eastAsia="宋体" w:cs="宋体"/>
          <w:color w:val="000000"/>
          <w:sz w:val="32"/>
          <w:szCs w:val="32"/>
          <w:lang w:val="en-US" w:eastAsia="zh-CN"/>
        </w:rPr>
        <w:t>2.48%。</w:t>
      </w:r>
      <w:r>
        <w:rPr>
          <w:rFonts w:hint="eastAsia" w:ascii="宋体" w:hAnsi="宋体" w:eastAsia="宋体" w:cs="宋体"/>
          <w:color w:val="000000"/>
          <w:sz w:val="32"/>
          <w:szCs w:val="32"/>
        </w:rPr>
        <w:t>其中：财政拨款收入</w:t>
      </w:r>
      <w:r>
        <w:rPr>
          <w:rFonts w:hint="eastAsia" w:ascii="宋体" w:hAnsi="宋体" w:eastAsia="宋体" w:cs="宋体"/>
          <w:color w:val="000000"/>
          <w:sz w:val="32"/>
          <w:szCs w:val="32"/>
          <w:lang w:val="en-US" w:eastAsia="zh-CN"/>
        </w:rPr>
        <w:t>427.03</w:t>
      </w:r>
      <w:r>
        <w:rPr>
          <w:rFonts w:hint="eastAsia" w:ascii="宋体" w:hAnsi="宋体" w:eastAsia="宋体" w:cs="宋体"/>
          <w:color w:val="000000"/>
          <w:sz w:val="32"/>
          <w:szCs w:val="32"/>
        </w:rPr>
        <w:t>万元，占收入预算总额的100%</w:t>
      </w:r>
      <w:r>
        <w:rPr>
          <w:rFonts w:hint="eastAsia" w:ascii="宋体" w:hAnsi="宋体" w:eastAsia="宋体" w:cs="宋体"/>
          <w:color w:val="000000"/>
          <w:sz w:val="32"/>
          <w:szCs w:val="32"/>
          <w:lang w:eastAsia="zh-CN"/>
        </w:rPr>
        <w:t>。</w:t>
      </w:r>
    </w:p>
    <w:p>
      <w:pPr>
        <w:spacing w:line="560" w:lineRule="exact"/>
        <w:ind w:firstLine="643" w:firstLineChars="200"/>
        <w:rPr>
          <w:rFonts w:hint="eastAsia" w:ascii="宋体" w:hAnsi="宋体" w:eastAsia="宋体" w:cs="宋体"/>
          <w:b/>
          <w:bCs/>
          <w:color w:val="000000"/>
          <w:sz w:val="32"/>
          <w:szCs w:val="32"/>
        </w:rPr>
      </w:pPr>
      <w:r>
        <w:rPr>
          <w:rFonts w:hint="eastAsia" w:ascii="宋体" w:hAnsi="宋体" w:eastAsia="宋体" w:cs="宋体"/>
          <w:b/>
          <w:bCs/>
          <w:color w:val="000000"/>
          <w:sz w:val="32"/>
          <w:szCs w:val="32"/>
        </w:rPr>
        <w:t>（二）支出预算情况</w:t>
      </w:r>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lang w:eastAsia="zh-CN"/>
        </w:rPr>
        <w:t>2019</w:t>
      </w:r>
      <w:r>
        <w:rPr>
          <w:rFonts w:hint="eastAsia" w:ascii="宋体" w:hAnsi="宋体" w:eastAsia="宋体" w:cs="宋体"/>
          <w:color w:val="000000"/>
          <w:sz w:val="32"/>
          <w:szCs w:val="32"/>
        </w:rPr>
        <w:t>年工信局支出预算总额为</w:t>
      </w:r>
      <w:r>
        <w:rPr>
          <w:rFonts w:hint="eastAsia" w:ascii="宋体" w:hAnsi="宋体" w:eastAsia="宋体" w:cs="宋体"/>
          <w:color w:val="000000"/>
          <w:sz w:val="32"/>
          <w:szCs w:val="32"/>
          <w:lang w:val="en-US" w:eastAsia="zh-CN"/>
        </w:rPr>
        <w:t>427.03</w:t>
      </w:r>
      <w:r>
        <w:rPr>
          <w:rFonts w:hint="eastAsia" w:ascii="宋体" w:hAnsi="宋体" w:eastAsia="宋体" w:cs="宋体"/>
          <w:color w:val="000000"/>
          <w:sz w:val="32"/>
          <w:szCs w:val="32"/>
        </w:rPr>
        <w:t>万元，</w:t>
      </w:r>
      <w:r>
        <w:rPr>
          <w:rFonts w:hint="eastAsia" w:ascii="宋体" w:hAnsi="宋体" w:eastAsia="宋体" w:cs="宋体"/>
          <w:color w:val="000000"/>
          <w:sz w:val="32"/>
          <w:szCs w:val="32"/>
          <w:lang w:eastAsia="zh-CN"/>
        </w:rPr>
        <w:t>较上年预算安排增加</w:t>
      </w:r>
      <w:r>
        <w:rPr>
          <w:rFonts w:hint="eastAsia" w:ascii="宋体" w:hAnsi="宋体" w:eastAsia="宋体" w:cs="宋体"/>
          <w:color w:val="000000"/>
          <w:sz w:val="32"/>
          <w:szCs w:val="32"/>
          <w:lang w:val="en-US" w:eastAsia="zh-CN"/>
        </w:rPr>
        <w:t>2.48%。</w:t>
      </w:r>
      <w:r>
        <w:rPr>
          <w:rFonts w:hint="eastAsia" w:ascii="宋体" w:hAnsi="宋体" w:eastAsia="宋体" w:cs="宋体"/>
          <w:color w:val="000000"/>
          <w:sz w:val="32"/>
          <w:szCs w:val="32"/>
        </w:rPr>
        <w:t>其中：</w:t>
      </w:r>
      <w:r>
        <w:rPr>
          <w:rFonts w:hint="eastAsia" w:ascii="宋体" w:hAnsi="宋体" w:eastAsia="宋体" w:cs="宋体"/>
          <w:color w:val="000000"/>
          <w:sz w:val="32"/>
          <w:szCs w:val="32"/>
          <w:lang w:eastAsia="zh-CN"/>
        </w:rPr>
        <w:t>部门支出</w:t>
      </w:r>
      <w:r>
        <w:rPr>
          <w:rFonts w:hint="eastAsia" w:ascii="宋体" w:hAnsi="宋体" w:eastAsia="宋体" w:cs="宋体"/>
          <w:color w:val="000000"/>
          <w:sz w:val="32"/>
          <w:szCs w:val="32"/>
          <w:lang w:val="en-US" w:eastAsia="zh-CN"/>
        </w:rPr>
        <w:t>427.03万元。</w:t>
      </w:r>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按支出项目类别划分：基本支出</w:t>
      </w:r>
      <w:r>
        <w:rPr>
          <w:rFonts w:hint="eastAsia" w:ascii="宋体" w:hAnsi="宋体" w:eastAsia="宋体" w:cs="宋体"/>
          <w:color w:val="000000"/>
          <w:sz w:val="32"/>
          <w:szCs w:val="32"/>
          <w:lang w:val="en-US" w:eastAsia="zh-CN"/>
        </w:rPr>
        <w:t>346.37</w:t>
      </w:r>
      <w:r>
        <w:rPr>
          <w:rFonts w:hint="eastAsia" w:ascii="宋体" w:hAnsi="宋体" w:eastAsia="宋体" w:cs="宋体"/>
          <w:color w:val="000000"/>
          <w:sz w:val="32"/>
          <w:szCs w:val="32"/>
        </w:rPr>
        <w:t>万元，包括</w:t>
      </w:r>
      <w:r>
        <w:rPr>
          <w:rFonts w:hint="eastAsia" w:ascii="宋体" w:hAnsi="宋体" w:eastAsia="宋体" w:cs="宋体"/>
          <w:color w:val="000000"/>
          <w:sz w:val="32"/>
          <w:szCs w:val="32"/>
          <w:lang w:eastAsia="zh-CN"/>
        </w:rPr>
        <w:t>人员</w:t>
      </w:r>
      <w:r>
        <w:rPr>
          <w:rFonts w:hint="eastAsia" w:ascii="宋体" w:hAnsi="宋体" w:eastAsia="宋体" w:cs="宋体"/>
          <w:color w:val="000000"/>
          <w:sz w:val="32"/>
          <w:szCs w:val="32"/>
        </w:rPr>
        <w:t>支出</w:t>
      </w:r>
      <w:r>
        <w:rPr>
          <w:rFonts w:hint="eastAsia" w:ascii="宋体" w:hAnsi="宋体" w:eastAsia="宋体" w:cs="宋体"/>
          <w:color w:val="000000"/>
          <w:sz w:val="32"/>
          <w:szCs w:val="32"/>
          <w:lang w:val="en-US" w:eastAsia="zh-CN"/>
        </w:rPr>
        <w:t>316.61</w:t>
      </w:r>
      <w:r>
        <w:rPr>
          <w:rFonts w:hint="eastAsia" w:ascii="宋体" w:hAnsi="宋体" w:eastAsia="宋体" w:cs="宋体"/>
          <w:color w:val="000000"/>
          <w:sz w:val="32"/>
          <w:szCs w:val="32"/>
        </w:rPr>
        <w:t>万元、</w:t>
      </w:r>
      <w:r>
        <w:rPr>
          <w:rFonts w:hint="eastAsia" w:ascii="宋体" w:hAnsi="宋体" w:eastAsia="宋体" w:cs="宋体"/>
          <w:color w:val="000000"/>
          <w:sz w:val="32"/>
          <w:szCs w:val="32"/>
          <w:lang w:eastAsia="zh-CN"/>
        </w:rPr>
        <w:t>日常公用</w:t>
      </w:r>
      <w:r>
        <w:rPr>
          <w:rFonts w:hint="eastAsia" w:ascii="宋体" w:hAnsi="宋体" w:eastAsia="宋体" w:cs="宋体"/>
          <w:color w:val="000000"/>
          <w:sz w:val="32"/>
          <w:szCs w:val="32"/>
        </w:rPr>
        <w:t>支出</w:t>
      </w:r>
      <w:r>
        <w:rPr>
          <w:rFonts w:hint="eastAsia" w:ascii="宋体" w:hAnsi="宋体" w:eastAsia="宋体" w:cs="宋体"/>
          <w:color w:val="000000"/>
          <w:sz w:val="32"/>
          <w:szCs w:val="32"/>
          <w:lang w:val="en-US" w:eastAsia="zh-CN"/>
        </w:rPr>
        <w:t>29.76</w:t>
      </w:r>
      <w:r>
        <w:rPr>
          <w:rFonts w:hint="eastAsia" w:ascii="宋体" w:hAnsi="宋体" w:eastAsia="宋体" w:cs="宋体"/>
          <w:color w:val="000000"/>
          <w:sz w:val="32"/>
          <w:szCs w:val="32"/>
        </w:rPr>
        <w:t>万元</w:t>
      </w:r>
      <w:r>
        <w:rPr>
          <w:rFonts w:hint="eastAsia" w:ascii="宋体" w:hAnsi="宋体" w:eastAsia="宋体" w:cs="宋体"/>
          <w:color w:val="000000"/>
          <w:sz w:val="32"/>
          <w:szCs w:val="32"/>
          <w:lang w:eastAsia="zh-CN"/>
        </w:rPr>
        <w:t>；项目支出</w:t>
      </w:r>
      <w:r>
        <w:rPr>
          <w:rFonts w:hint="eastAsia" w:ascii="宋体" w:hAnsi="宋体" w:eastAsia="宋体" w:cs="宋体"/>
          <w:color w:val="000000"/>
          <w:sz w:val="32"/>
          <w:szCs w:val="32"/>
          <w:lang w:val="en-US" w:eastAsia="zh-CN"/>
        </w:rPr>
        <w:t>80.66万元，全部为商品和服务支出。</w:t>
      </w:r>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rPr>
        <w:t>按支出功能科目划分：一般公共服务支出</w:t>
      </w:r>
      <w:r>
        <w:rPr>
          <w:rFonts w:hint="eastAsia" w:ascii="宋体" w:hAnsi="宋体" w:eastAsia="宋体" w:cs="宋体"/>
          <w:color w:val="000000"/>
          <w:sz w:val="32"/>
          <w:szCs w:val="32"/>
          <w:lang w:val="en-US" w:eastAsia="zh-CN"/>
        </w:rPr>
        <w:t>99.54</w:t>
      </w:r>
      <w:r>
        <w:rPr>
          <w:rFonts w:hint="eastAsia" w:ascii="宋体" w:hAnsi="宋体" w:eastAsia="宋体" w:cs="宋体"/>
          <w:color w:val="000000"/>
          <w:sz w:val="32"/>
          <w:szCs w:val="32"/>
        </w:rPr>
        <w:t>万元，占支出预算总额的</w:t>
      </w:r>
      <w:r>
        <w:rPr>
          <w:rFonts w:hint="eastAsia" w:ascii="宋体" w:hAnsi="宋体" w:eastAsia="宋体" w:cs="宋体"/>
          <w:color w:val="000000"/>
          <w:sz w:val="32"/>
          <w:szCs w:val="32"/>
          <w:lang w:val="en-US" w:eastAsia="zh-CN"/>
        </w:rPr>
        <w:t>23</w:t>
      </w:r>
      <w:r>
        <w:rPr>
          <w:rFonts w:hint="eastAsia" w:ascii="宋体" w:hAnsi="宋体" w:eastAsia="宋体" w:cs="宋体"/>
          <w:color w:val="000000"/>
          <w:sz w:val="32"/>
          <w:szCs w:val="32"/>
        </w:rPr>
        <w:t>%；社会保障和就业</w:t>
      </w:r>
      <w:r>
        <w:rPr>
          <w:rFonts w:hint="eastAsia" w:ascii="宋体" w:hAnsi="宋体" w:eastAsia="宋体" w:cs="宋体"/>
          <w:color w:val="000000"/>
          <w:sz w:val="32"/>
          <w:szCs w:val="32"/>
          <w:lang w:eastAsia="zh-CN"/>
        </w:rPr>
        <w:t>支出</w:t>
      </w:r>
      <w:r>
        <w:rPr>
          <w:rFonts w:hint="eastAsia" w:ascii="宋体" w:hAnsi="宋体" w:eastAsia="宋体" w:cs="宋体"/>
          <w:color w:val="000000"/>
          <w:sz w:val="32"/>
          <w:szCs w:val="32"/>
          <w:lang w:val="en-US" w:eastAsia="zh-CN"/>
        </w:rPr>
        <w:t>55.99</w:t>
      </w:r>
      <w:r>
        <w:rPr>
          <w:rFonts w:hint="eastAsia" w:ascii="宋体" w:hAnsi="宋体" w:eastAsia="宋体" w:cs="宋体"/>
          <w:color w:val="000000"/>
          <w:sz w:val="32"/>
          <w:szCs w:val="32"/>
        </w:rPr>
        <w:t>万元，占支出预算总额的</w:t>
      </w:r>
      <w:r>
        <w:rPr>
          <w:rFonts w:hint="eastAsia" w:ascii="宋体" w:hAnsi="宋体" w:eastAsia="宋体" w:cs="宋体"/>
          <w:color w:val="000000"/>
          <w:sz w:val="32"/>
          <w:szCs w:val="32"/>
          <w:lang w:val="en-US" w:eastAsia="zh-CN"/>
        </w:rPr>
        <w:t>13</w:t>
      </w:r>
      <w:r>
        <w:rPr>
          <w:rFonts w:hint="eastAsia" w:ascii="宋体" w:hAnsi="宋体" w:eastAsia="宋体" w:cs="宋体"/>
          <w:color w:val="000000"/>
          <w:sz w:val="32"/>
          <w:szCs w:val="32"/>
        </w:rPr>
        <w:t>%；</w:t>
      </w:r>
      <w:r>
        <w:rPr>
          <w:rFonts w:hint="eastAsia" w:ascii="宋体" w:hAnsi="宋体" w:eastAsia="宋体" w:cs="宋体"/>
          <w:color w:val="000000"/>
          <w:sz w:val="32"/>
          <w:szCs w:val="32"/>
          <w:lang w:eastAsia="zh-CN"/>
        </w:rPr>
        <w:t>资源勘探信息等支出</w:t>
      </w:r>
      <w:r>
        <w:rPr>
          <w:rFonts w:hint="eastAsia" w:ascii="宋体" w:hAnsi="宋体" w:eastAsia="宋体" w:cs="宋体"/>
          <w:color w:val="000000"/>
          <w:sz w:val="32"/>
          <w:szCs w:val="32"/>
          <w:lang w:val="en-US" w:eastAsia="zh-CN"/>
        </w:rPr>
        <w:t>217.68万元，</w:t>
      </w:r>
      <w:r>
        <w:rPr>
          <w:rFonts w:hint="eastAsia" w:ascii="宋体" w:hAnsi="宋体" w:eastAsia="宋体" w:cs="宋体"/>
          <w:color w:val="000000"/>
          <w:sz w:val="32"/>
          <w:szCs w:val="32"/>
        </w:rPr>
        <w:t>占支出预算总额的</w:t>
      </w:r>
      <w:r>
        <w:rPr>
          <w:rFonts w:hint="eastAsia" w:ascii="宋体" w:hAnsi="宋体" w:eastAsia="宋体" w:cs="宋体"/>
          <w:color w:val="000000"/>
          <w:sz w:val="32"/>
          <w:szCs w:val="32"/>
          <w:lang w:val="en-US" w:eastAsia="zh-CN"/>
        </w:rPr>
        <w:t>51</w:t>
      </w:r>
      <w:r>
        <w:rPr>
          <w:rFonts w:hint="eastAsia" w:ascii="宋体" w:hAnsi="宋体" w:eastAsia="宋体" w:cs="宋体"/>
          <w:color w:val="000000"/>
          <w:sz w:val="32"/>
          <w:szCs w:val="32"/>
        </w:rPr>
        <w:t>%</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rPr>
        <w:t>医疗卫生</w:t>
      </w:r>
      <w:r>
        <w:rPr>
          <w:rFonts w:hint="eastAsia" w:ascii="宋体" w:hAnsi="宋体" w:eastAsia="宋体" w:cs="宋体"/>
          <w:color w:val="000000"/>
          <w:sz w:val="32"/>
          <w:szCs w:val="32"/>
          <w:lang w:eastAsia="zh-CN"/>
        </w:rPr>
        <w:t>和计划生育</w:t>
      </w:r>
      <w:r>
        <w:rPr>
          <w:rFonts w:hint="eastAsia" w:ascii="宋体" w:hAnsi="宋体" w:eastAsia="宋体" w:cs="宋体"/>
          <w:color w:val="000000"/>
          <w:sz w:val="32"/>
          <w:szCs w:val="32"/>
        </w:rPr>
        <w:t>支出</w:t>
      </w:r>
      <w:r>
        <w:rPr>
          <w:rFonts w:hint="eastAsia" w:ascii="宋体" w:hAnsi="宋体" w:eastAsia="宋体" w:cs="宋体"/>
          <w:color w:val="000000"/>
          <w:sz w:val="32"/>
          <w:szCs w:val="32"/>
          <w:lang w:val="en-US" w:eastAsia="zh-CN"/>
        </w:rPr>
        <w:t>30.83</w:t>
      </w:r>
      <w:r>
        <w:rPr>
          <w:rFonts w:hint="eastAsia" w:ascii="宋体" w:hAnsi="宋体" w:eastAsia="宋体" w:cs="宋体"/>
          <w:color w:val="000000"/>
          <w:sz w:val="32"/>
          <w:szCs w:val="32"/>
        </w:rPr>
        <w:t>万元，占支出预算总额的</w:t>
      </w:r>
      <w:r>
        <w:rPr>
          <w:rFonts w:hint="eastAsia" w:ascii="宋体" w:hAnsi="宋体" w:eastAsia="宋体" w:cs="宋体"/>
          <w:color w:val="000000"/>
          <w:sz w:val="32"/>
          <w:szCs w:val="32"/>
          <w:lang w:val="en-US" w:eastAsia="zh-CN"/>
        </w:rPr>
        <w:t>7</w:t>
      </w:r>
      <w:r>
        <w:rPr>
          <w:rFonts w:hint="eastAsia" w:ascii="宋体" w:hAnsi="宋体" w:eastAsia="宋体" w:cs="宋体"/>
          <w:color w:val="000000"/>
          <w:sz w:val="32"/>
          <w:szCs w:val="32"/>
        </w:rPr>
        <w:t>%，住房保障支出</w:t>
      </w:r>
      <w:r>
        <w:rPr>
          <w:rFonts w:hint="eastAsia" w:ascii="宋体" w:hAnsi="宋体" w:eastAsia="宋体" w:cs="宋体"/>
          <w:color w:val="000000"/>
          <w:sz w:val="32"/>
          <w:szCs w:val="32"/>
          <w:lang w:val="en-US" w:eastAsia="zh-CN"/>
        </w:rPr>
        <w:t>22.99</w:t>
      </w:r>
      <w:r>
        <w:rPr>
          <w:rFonts w:hint="eastAsia" w:ascii="宋体" w:hAnsi="宋体" w:eastAsia="宋体" w:cs="宋体"/>
          <w:color w:val="000000"/>
          <w:sz w:val="32"/>
          <w:szCs w:val="32"/>
        </w:rPr>
        <w:t>万元，占支出预算总额的</w:t>
      </w:r>
      <w:r>
        <w:rPr>
          <w:rFonts w:hint="eastAsia" w:ascii="宋体" w:hAnsi="宋体" w:eastAsia="宋体" w:cs="宋体"/>
          <w:color w:val="000000"/>
          <w:sz w:val="32"/>
          <w:szCs w:val="32"/>
          <w:lang w:val="en-US" w:eastAsia="zh-CN"/>
        </w:rPr>
        <w:t>5</w:t>
      </w:r>
      <w:r>
        <w:rPr>
          <w:rFonts w:hint="eastAsia" w:ascii="宋体" w:hAnsi="宋体" w:eastAsia="宋体" w:cs="宋体"/>
          <w:color w:val="000000"/>
          <w:sz w:val="32"/>
          <w:szCs w:val="32"/>
        </w:rPr>
        <w:t>%。</w:t>
      </w:r>
    </w:p>
    <w:p>
      <w:pPr>
        <w:spacing w:line="560" w:lineRule="exact"/>
        <w:ind w:firstLine="640" w:firstLineChars="200"/>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按支出经济分类划分：工资福利支出</w:t>
      </w:r>
      <w:r>
        <w:rPr>
          <w:rFonts w:hint="eastAsia" w:ascii="宋体" w:hAnsi="宋体" w:eastAsia="宋体" w:cs="宋体"/>
          <w:color w:val="000000"/>
          <w:sz w:val="32"/>
          <w:szCs w:val="32"/>
          <w:lang w:val="en-US" w:eastAsia="zh-CN"/>
        </w:rPr>
        <w:t>308.75万元。商品和服务支出110.42万元，对个人和家庭的补助7.86万元。</w:t>
      </w:r>
    </w:p>
    <w:p>
      <w:pPr>
        <w:spacing w:line="560" w:lineRule="exact"/>
        <w:ind w:firstLine="643" w:firstLineChars="200"/>
        <w:rPr>
          <w:rFonts w:hint="eastAsia" w:ascii="宋体" w:hAnsi="宋体" w:eastAsia="宋体" w:cs="宋体"/>
          <w:b/>
          <w:bCs/>
          <w:color w:val="000000"/>
          <w:sz w:val="32"/>
          <w:szCs w:val="32"/>
        </w:rPr>
      </w:pPr>
      <w:r>
        <w:rPr>
          <w:rFonts w:hint="eastAsia" w:ascii="宋体" w:hAnsi="宋体" w:eastAsia="宋体" w:cs="宋体"/>
          <w:b/>
          <w:bCs/>
          <w:color w:val="000000"/>
          <w:sz w:val="32"/>
          <w:szCs w:val="32"/>
        </w:rPr>
        <w:t>（三）财政拨款支出情况</w:t>
      </w:r>
    </w:p>
    <w:p>
      <w:pPr>
        <w:spacing w:line="560" w:lineRule="exact"/>
        <w:ind w:firstLine="640" w:firstLineChars="200"/>
        <w:rPr>
          <w:rFonts w:hint="eastAsia" w:ascii="宋体" w:hAnsi="宋体" w:eastAsia="宋体" w:cs="宋体"/>
          <w:color w:val="000000"/>
          <w:sz w:val="32"/>
          <w:szCs w:val="32"/>
        </w:rPr>
      </w:pPr>
      <w:r>
        <w:rPr>
          <w:rFonts w:hint="eastAsia" w:ascii="宋体" w:hAnsi="宋体" w:eastAsia="宋体" w:cs="宋体"/>
          <w:color w:val="000000"/>
          <w:sz w:val="32"/>
          <w:szCs w:val="32"/>
          <w:lang w:eastAsia="zh-CN"/>
        </w:rPr>
        <w:t>2019</w:t>
      </w:r>
      <w:r>
        <w:rPr>
          <w:rFonts w:hint="eastAsia" w:ascii="宋体" w:hAnsi="宋体" w:eastAsia="宋体" w:cs="宋体"/>
          <w:color w:val="000000"/>
          <w:sz w:val="32"/>
          <w:szCs w:val="32"/>
        </w:rPr>
        <w:t>年工信局财政拨款支出预算</w:t>
      </w:r>
      <w:r>
        <w:rPr>
          <w:rFonts w:hint="eastAsia" w:ascii="宋体" w:hAnsi="宋体" w:eastAsia="宋体" w:cs="宋体"/>
          <w:color w:val="000000"/>
          <w:sz w:val="32"/>
          <w:szCs w:val="32"/>
          <w:lang w:val="en-US" w:eastAsia="zh-CN"/>
        </w:rPr>
        <w:t>427.03</w:t>
      </w:r>
      <w:r>
        <w:rPr>
          <w:rFonts w:hint="eastAsia" w:ascii="宋体" w:hAnsi="宋体" w:eastAsia="宋体" w:cs="宋体"/>
          <w:color w:val="000000"/>
          <w:sz w:val="32"/>
          <w:szCs w:val="32"/>
        </w:rPr>
        <w:t>万元，</w:t>
      </w:r>
      <w:r>
        <w:rPr>
          <w:rFonts w:hint="eastAsia" w:ascii="宋体" w:hAnsi="宋体" w:eastAsia="宋体" w:cs="宋体"/>
          <w:color w:val="000000"/>
          <w:sz w:val="32"/>
          <w:szCs w:val="32"/>
          <w:lang w:eastAsia="zh-CN"/>
        </w:rPr>
        <w:t>较上年预算安排增加</w:t>
      </w:r>
      <w:r>
        <w:rPr>
          <w:rFonts w:hint="eastAsia" w:ascii="宋体" w:hAnsi="宋体" w:eastAsia="宋体" w:cs="宋体"/>
          <w:color w:val="000000"/>
          <w:sz w:val="32"/>
          <w:szCs w:val="32"/>
          <w:lang w:val="en-US" w:eastAsia="zh-CN"/>
        </w:rPr>
        <w:t>2.48%。</w:t>
      </w:r>
      <w:r>
        <w:rPr>
          <w:rFonts w:hint="eastAsia" w:ascii="宋体" w:hAnsi="宋体" w:eastAsia="宋体" w:cs="宋体"/>
          <w:color w:val="000000"/>
          <w:sz w:val="32"/>
          <w:szCs w:val="32"/>
        </w:rPr>
        <w:t>具体</w:t>
      </w:r>
      <w:r>
        <w:rPr>
          <w:rFonts w:hint="eastAsia" w:ascii="宋体" w:hAnsi="宋体" w:eastAsia="宋体" w:cs="宋体"/>
          <w:color w:val="000000"/>
          <w:sz w:val="32"/>
          <w:szCs w:val="32"/>
          <w:lang w:eastAsia="zh-CN"/>
        </w:rPr>
        <w:t>支出情况</w:t>
      </w:r>
      <w:r>
        <w:rPr>
          <w:rFonts w:hint="eastAsia" w:ascii="宋体" w:hAnsi="宋体" w:eastAsia="宋体" w:cs="宋体"/>
          <w:color w:val="000000"/>
          <w:sz w:val="32"/>
          <w:szCs w:val="32"/>
        </w:rPr>
        <w:t>为：一般公共服务支出</w:t>
      </w:r>
      <w:r>
        <w:rPr>
          <w:rFonts w:hint="eastAsia" w:ascii="宋体" w:hAnsi="宋体" w:eastAsia="宋体" w:cs="宋体"/>
          <w:color w:val="000000"/>
          <w:sz w:val="32"/>
          <w:szCs w:val="32"/>
          <w:lang w:val="en-US" w:eastAsia="zh-CN"/>
        </w:rPr>
        <w:t>99.54</w:t>
      </w:r>
      <w:r>
        <w:rPr>
          <w:rFonts w:hint="eastAsia" w:ascii="宋体" w:hAnsi="宋体" w:eastAsia="宋体" w:cs="宋体"/>
          <w:color w:val="000000"/>
          <w:sz w:val="32"/>
          <w:szCs w:val="32"/>
        </w:rPr>
        <w:t>万元</w:t>
      </w:r>
      <w:r>
        <w:rPr>
          <w:rFonts w:hint="eastAsia" w:ascii="宋体" w:hAnsi="宋体" w:eastAsia="宋体" w:cs="宋体"/>
          <w:color w:val="000000"/>
          <w:sz w:val="32"/>
          <w:szCs w:val="32"/>
          <w:lang w:eastAsia="zh-CN"/>
        </w:rPr>
        <w:t>，资源勘探信息等支出</w:t>
      </w:r>
      <w:r>
        <w:rPr>
          <w:rFonts w:hint="eastAsia" w:ascii="宋体" w:hAnsi="宋体" w:eastAsia="宋体" w:cs="宋体"/>
          <w:color w:val="000000"/>
          <w:sz w:val="32"/>
          <w:szCs w:val="32"/>
          <w:lang w:val="en-US" w:eastAsia="zh-CN"/>
        </w:rPr>
        <w:t>217.68万元，</w:t>
      </w:r>
      <w:r>
        <w:rPr>
          <w:rFonts w:hint="eastAsia" w:ascii="宋体" w:hAnsi="宋体" w:eastAsia="宋体" w:cs="宋体"/>
          <w:color w:val="000000"/>
          <w:sz w:val="32"/>
          <w:szCs w:val="32"/>
        </w:rPr>
        <w:t>社会保障和就业</w:t>
      </w:r>
      <w:r>
        <w:rPr>
          <w:rFonts w:hint="eastAsia" w:ascii="宋体" w:hAnsi="宋体" w:eastAsia="宋体" w:cs="宋体"/>
          <w:color w:val="000000"/>
          <w:sz w:val="32"/>
          <w:szCs w:val="32"/>
          <w:lang w:val="en-US" w:eastAsia="zh-CN"/>
        </w:rPr>
        <w:t>55.99</w:t>
      </w:r>
      <w:r>
        <w:rPr>
          <w:rFonts w:hint="eastAsia" w:ascii="宋体" w:hAnsi="宋体" w:eastAsia="宋体" w:cs="宋体"/>
          <w:color w:val="000000"/>
          <w:sz w:val="32"/>
          <w:szCs w:val="32"/>
        </w:rPr>
        <w:t>万元，医疗卫生支出</w:t>
      </w:r>
      <w:r>
        <w:rPr>
          <w:rFonts w:hint="eastAsia" w:ascii="宋体" w:hAnsi="宋体" w:eastAsia="宋体" w:cs="宋体"/>
          <w:color w:val="000000"/>
          <w:sz w:val="32"/>
          <w:szCs w:val="32"/>
          <w:lang w:val="en-US" w:eastAsia="zh-CN"/>
        </w:rPr>
        <w:t>30.83</w:t>
      </w:r>
      <w:r>
        <w:rPr>
          <w:rFonts w:hint="eastAsia" w:ascii="宋体" w:hAnsi="宋体" w:eastAsia="宋体" w:cs="宋体"/>
          <w:color w:val="000000"/>
          <w:sz w:val="32"/>
          <w:szCs w:val="32"/>
        </w:rPr>
        <w:t>万元</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rPr>
        <w:t>住房保障支出</w:t>
      </w:r>
      <w:r>
        <w:rPr>
          <w:rFonts w:hint="eastAsia" w:ascii="宋体" w:hAnsi="宋体" w:eastAsia="宋体" w:cs="宋体"/>
          <w:color w:val="000000"/>
          <w:sz w:val="32"/>
          <w:szCs w:val="32"/>
          <w:lang w:val="en-US" w:eastAsia="zh-CN"/>
        </w:rPr>
        <w:t>22.99</w:t>
      </w:r>
      <w:r>
        <w:rPr>
          <w:rFonts w:hint="eastAsia" w:ascii="宋体" w:hAnsi="宋体" w:eastAsia="宋体" w:cs="宋体"/>
          <w:color w:val="000000"/>
          <w:sz w:val="32"/>
          <w:szCs w:val="32"/>
        </w:rPr>
        <w:t>万元。</w:t>
      </w:r>
    </w:p>
    <w:p>
      <w:pPr>
        <w:spacing w:line="560" w:lineRule="exact"/>
        <w:ind w:firstLine="643" w:firstLineChars="200"/>
        <w:rPr>
          <w:rFonts w:hint="eastAsia" w:ascii="宋体" w:hAnsi="宋体" w:eastAsia="宋体" w:cs="宋体"/>
          <w:b/>
          <w:color w:val="000000"/>
          <w:sz w:val="32"/>
          <w:szCs w:val="32"/>
        </w:rPr>
      </w:pPr>
      <w:r>
        <w:rPr>
          <w:rFonts w:hint="eastAsia" w:ascii="宋体" w:hAnsi="宋体" w:eastAsia="宋体" w:cs="宋体"/>
          <w:b/>
          <w:kern w:val="0"/>
          <w:sz w:val="32"/>
          <w:szCs w:val="32"/>
        </w:rPr>
        <w:t>（四）政府性基金情况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无政府性基金</w:t>
      </w:r>
    </w:p>
    <w:p>
      <w:pPr>
        <w:numPr>
          <w:ilvl w:val="0"/>
          <w:numId w:val="1"/>
        </w:num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3" w:firstLineChars="200"/>
        <w:rPr>
          <w:rFonts w:hint="eastAsia" w:ascii="宋体" w:hAnsi="宋体" w:eastAsia="宋体" w:cs="宋体"/>
          <w:b/>
          <w:bCs/>
          <w:sz w:val="32"/>
          <w:szCs w:val="32"/>
        </w:rPr>
      </w:pPr>
      <w:r>
        <w:rPr>
          <w:rFonts w:hint="eastAsia" w:ascii="宋体" w:hAnsi="宋体" w:eastAsia="宋体" w:cs="宋体"/>
          <w:b/>
          <w:bCs/>
          <w:sz w:val="32"/>
          <w:szCs w:val="32"/>
        </w:rPr>
        <w:t>机关运行经费等重要事项的说明</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2019</w:t>
      </w:r>
      <w:r>
        <w:rPr>
          <w:rFonts w:hint="eastAsia" w:ascii="宋体" w:hAnsi="宋体" w:eastAsia="宋体" w:cs="宋体"/>
          <w:sz w:val="32"/>
          <w:szCs w:val="32"/>
        </w:rPr>
        <w:t>年工信局机关运行经费预算</w:t>
      </w:r>
      <w:r>
        <w:rPr>
          <w:rFonts w:hint="eastAsia" w:ascii="宋体" w:hAnsi="宋体" w:eastAsia="宋体" w:cs="宋体"/>
          <w:sz w:val="32"/>
          <w:szCs w:val="32"/>
          <w:lang w:val="en-US" w:eastAsia="zh-CN"/>
        </w:rPr>
        <w:t>110.42</w:t>
      </w:r>
      <w:r>
        <w:rPr>
          <w:rFonts w:hint="eastAsia" w:ascii="宋体" w:hAnsi="宋体" w:eastAsia="宋体" w:cs="宋体"/>
          <w:sz w:val="32"/>
          <w:szCs w:val="32"/>
        </w:rPr>
        <w:t>万元，比201</w:t>
      </w:r>
      <w:r>
        <w:rPr>
          <w:rFonts w:hint="eastAsia" w:ascii="宋体" w:hAnsi="宋体" w:eastAsia="宋体" w:cs="宋体"/>
          <w:sz w:val="32"/>
          <w:szCs w:val="32"/>
          <w:lang w:val="en-US" w:eastAsia="zh-CN"/>
        </w:rPr>
        <w:t>8</w:t>
      </w:r>
      <w:r>
        <w:rPr>
          <w:rFonts w:hint="eastAsia" w:ascii="宋体" w:hAnsi="宋体" w:eastAsia="宋体" w:cs="宋体"/>
          <w:sz w:val="32"/>
          <w:szCs w:val="32"/>
        </w:rPr>
        <w:t>年</w:t>
      </w:r>
      <w:r>
        <w:rPr>
          <w:rFonts w:hint="eastAsia" w:ascii="宋体" w:hAnsi="宋体" w:eastAsia="宋体" w:cs="宋体"/>
          <w:sz w:val="32"/>
          <w:szCs w:val="32"/>
          <w:lang w:eastAsia="zh-CN"/>
        </w:rPr>
        <w:t>减少</w:t>
      </w:r>
      <w:r>
        <w:rPr>
          <w:rFonts w:hint="eastAsia" w:ascii="宋体" w:hAnsi="宋体" w:eastAsia="宋体" w:cs="宋体"/>
          <w:sz w:val="32"/>
          <w:szCs w:val="32"/>
          <w:lang w:val="en-US" w:eastAsia="zh-CN"/>
        </w:rPr>
        <w:t>18</w:t>
      </w:r>
      <w:r>
        <w:rPr>
          <w:rFonts w:hint="eastAsia" w:ascii="宋体" w:hAnsi="宋体" w:eastAsia="宋体" w:cs="宋体"/>
          <w:sz w:val="32"/>
          <w:szCs w:val="32"/>
        </w:rPr>
        <w:t>%，主要原因是</w:t>
      </w:r>
      <w:r>
        <w:rPr>
          <w:rFonts w:hint="eastAsia" w:ascii="宋体" w:hAnsi="宋体" w:eastAsia="宋体" w:cs="宋体"/>
          <w:sz w:val="32"/>
          <w:szCs w:val="32"/>
          <w:lang w:eastAsia="zh-CN"/>
        </w:rPr>
        <w:t>本部门</w:t>
      </w:r>
      <w:r>
        <w:rPr>
          <w:rFonts w:hint="eastAsia" w:ascii="宋体" w:hAnsi="宋体" w:eastAsia="宋体" w:cs="宋体"/>
          <w:sz w:val="32"/>
          <w:szCs w:val="32"/>
        </w:rPr>
        <w:t>人员调</w:t>
      </w:r>
      <w:r>
        <w:rPr>
          <w:rFonts w:hint="eastAsia" w:ascii="宋体" w:hAnsi="宋体" w:eastAsia="宋体" w:cs="宋体"/>
          <w:sz w:val="32"/>
          <w:szCs w:val="32"/>
          <w:lang w:eastAsia="zh-CN"/>
        </w:rPr>
        <w:t>出</w:t>
      </w:r>
      <w:r>
        <w:rPr>
          <w:rFonts w:hint="eastAsia" w:ascii="宋体" w:hAnsi="宋体" w:eastAsia="宋体" w:cs="宋体"/>
          <w:sz w:val="32"/>
          <w:szCs w:val="32"/>
        </w:rPr>
        <w:t>，所需办公费、印刷费、邮电费、差旅费等相应</w:t>
      </w:r>
      <w:r>
        <w:rPr>
          <w:rFonts w:hint="eastAsia" w:ascii="宋体" w:hAnsi="宋体" w:eastAsia="宋体" w:cs="宋体"/>
          <w:sz w:val="32"/>
          <w:szCs w:val="32"/>
          <w:lang w:eastAsia="zh-CN"/>
        </w:rPr>
        <w:t>减少</w:t>
      </w:r>
      <w:r>
        <w:rPr>
          <w:rFonts w:hint="eastAsia" w:ascii="宋体" w:hAnsi="宋体" w:eastAsia="宋体" w:cs="宋体"/>
          <w:sz w:val="32"/>
          <w:szCs w:val="32"/>
        </w:rPr>
        <w:t>。</w:t>
      </w:r>
    </w:p>
    <w:p>
      <w:pPr>
        <w:numPr>
          <w:ilvl w:val="0"/>
          <w:numId w:val="1"/>
        </w:numPr>
        <w:ind w:left="0" w:leftChars="0" w:firstLine="643" w:firstLineChars="200"/>
        <w:rPr>
          <w:rFonts w:hint="eastAsia" w:ascii="宋体" w:hAnsi="宋体" w:eastAsia="宋体" w:cs="宋体"/>
          <w:b/>
          <w:bCs/>
          <w:sz w:val="32"/>
          <w:szCs w:val="32"/>
          <w:lang w:eastAsia="zh-CN"/>
        </w:rPr>
      </w:pPr>
      <w:r>
        <w:rPr>
          <w:rFonts w:hint="eastAsia" w:ascii="宋体" w:hAnsi="宋体" w:eastAsia="宋体" w:cs="宋体"/>
          <w:b/>
          <w:bCs/>
          <w:sz w:val="32"/>
          <w:szCs w:val="32"/>
          <w:lang w:eastAsia="zh-CN"/>
        </w:rPr>
        <w:t>政府采购情况说明</w:t>
      </w:r>
    </w:p>
    <w:p>
      <w:pPr>
        <w:numPr>
          <w:ilvl w:val="0"/>
          <w:numId w:val="0"/>
        </w:numPr>
        <w:ind w:left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2019年工信局政府采购预算7万元，用于购买办公设备预算支出。</w:t>
      </w:r>
    </w:p>
    <w:p>
      <w:pPr>
        <w:numPr>
          <w:ilvl w:val="0"/>
          <w:numId w:val="1"/>
        </w:numPr>
        <w:ind w:left="0" w:leftChars="0" w:firstLine="643" w:firstLineChars="20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国有资产占用情况说明</w:t>
      </w:r>
    </w:p>
    <w:p>
      <w:pPr>
        <w:numPr>
          <w:ilvl w:val="0"/>
          <w:numId w:val="0"/>
        </w:numPr>
        <w:ind w:left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没有国有资产占用情况。</w:t>
      </w:r>
    </w:p>
    <w:p>
      <w:pPr>
        <w:numPr>
          <w:ilvl w:val="0"/>
          <w:numId w:val="1"/>
        </w:numPr>
        <w:ind w:left="0" w:leftChars="0" w:firstLine="643" w:firstLineChars="200"/>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重点项目预算的绩效目标等预算绩效情况说明</w:t>
      </w:r>
    </w:p>
    <w:p>
      <w:pPr>
        <w:numPr>
          <w:ilvl w:val="0"/>
          <w:numId w:val="0"/>
        </w:numPr>
        <w:ind w:leftChars="20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2019年没有重点项目预算。</w:t>
      </w:r>
    </w:p>
    <w:p>
      <w:pPr>
        <w:ind w:firstLine="643" w:firstLineChars="200"/>
        <w:rPr>
          <w:rFonts w:hint="eastAsia" w:ascii="宋体" w:hAnsi="宋体" w:eastAsia="宋体" w:cs="宋体"/>
          <w:b/>
          <w:sz w:val="32"/>
          <w:szCs w:val="32"/>
        </w:rPr>
      </w:pPr>
      <w:r>
        <w:rPr>
          <w:rFonts w:hint="eastAsia" w:ascii="宋体" w:hAnsi="宋体" w:eastAsia="宋体" w:cs="宋体"/>
          <w:b/>
          <w:sz w:val="32"/>
          <w:szCs w:val="32"/>
        </w:rPr>
        <w:t>二、</w:t>
      </w:r>
      <w:r>
        <w:rPr>
          <w:rFonts w:hint="eastAsia" w:ascii="宋体" w:hAnsi="宋体" w:eastAsia="宋体" w:cs="宋体"/>
          <w:b/>
          <w:sz w:val="32"/>
          <w:szCs w:val="32"/>
          <w:lang w:eastAsia="zh-CN"/>
        </w:rPr>
        <w:t>2019</w:t>
      </w:r>
      <w:r>
        <w:rPr>
          <w:rFonts w:hint="eastAsia" w:ascii="宋体" w:hAnsi="宋体" w:eastAsia="宋体" w:cs="宋体"/>
          <w:b/>
          <w:sz w:val="32"/>
          <w:szCs w:val="32"/>
        </w:rPr>
        <w:t>年 “三公”经费预算情况说明</w:t>
      </w:r>
    </w:p>
    <w:p>
      <w:pPr>
        <w:ind w:firstLine="640" w:firstLineChars="200"/>
        <w:rPr>
          <w:rFonts w:hint="eastAsia" w:ascii="宋体" w:hAnsi="宋体" w:eastAsia="宋体" w:cs="宋体"/>
          <w:sz w:val="32"/>
          <w:szCs w:val="32"/>
        </w:rPr>
      </w:pPr>
      <w:r>
        <w:rPr>
          <w:rFonts w:hint="eastAsia" w:ascii="宋体" w:hAnsi="宋体" w:eastAsia="宋体" w:cs="宋体"/>
          <w:sz w:val="32"/>
          <w:szCs w:val="32"/>
          <w:lang w:eastAsia="zh-CN"/>
        </w:rPr>
        <w:t>2019</w:t>
      </w:r>
      <w:r>
        <w:rPr>
          <w:rFonts w:hint="eastAsia" w:ascii="宋体" w:hAnsi="宋体" w:eastAsia="宋体" w:cs="宋体"/>
          <w:sz w:val="32"/>
          <w:szCs w:val="32"/>
        </w:rPr>
        <w:t>年县工信局 “三公”经费年初预算安排5.0万元，其中：因公出国（境）费0万元，主要原因是没有因公出国出境；公务接待费5.0万元；公务用车购置及运行维护费0万元，主要原因是公车改革后，工信局没有了一般公务用车。</w:t>
      </w:r>
    </w:p>
    <w:p>
      <w:pPr>
        <w:ind w:left="0" w:leftChars="0" w:firstLine="0" w:firstLineChars="0"/>
        <w:jc w:val="center"/>
        <w:rPr>
          <w:rFonts w:hint="eastAsia" w:ascii="宋体" w:hAnsi="宋体" w:eastAsia="宋体" w:cs="宋体"/>
          <w:b/>
          <w:bCs/>
          <w:sz w:val="32"/>
          <w:szCs w:val="32"/>
        </w:rPr>
      </w:pPr>
    </w:p>
    <w:p>
      <w:pPr>
        <w:ind w:left="0" w:leftChars="0" w:firstLine="0" w:firstLineChars="0"/>
        <w:jc w:val="center"/>
        <w:rPr>
          <w:rFonts w:hint="eastAsia" w:ascii="宋体" w:hAnsi="宋体" w:eastAsia="宋体" w:cs="宋体"/>
          <w:sz w:val="32"/>
          <w:szCs w:val="32"/>
        </w:rPr>
      </w:pPr>
      <w:r>
        <w:rPr>
          <w:rFonts w:hint="eastAsia" w:ascii="宋体" w:hAnsi="宋体" w:eastAsia="宋体" w:cs="宋体"/>
          <w:b/>
          <w:bCs/>
          <w:sz w:val="32"/>
          <w:szCs w:val="32"/>
        </w:rPr>
        <w:t>第三部分 兴国县</w:t>
      </w:r>
      <w:r>
        <w:rPr>
          <w:rFonts w:hint="eastAsia" w:ascii="宋体" w:hAnsi="宋体" w:eastAsia="宋体" w:cs="宋体"/>
          <w:b/>
          <w:bCs/>
          <w:sz w:val="32"/>
          <w:szCs w:val="32"/>
          <w:lang w:eastAsia="zh-CN"/>
        </w:rPr>
        <w:t>工业和信息化局2020</w:t>
      </w:r>
      <w:r>
        <w:rPr>
          <w:rFonts w:hint="eastAsia" w:ascii="宋体" w:hAnsi="宋体" w:eastAsia="宋体" w:cs="宋体"/>
          <w:b/>
          <w:bCs/>
          <w:sz w:val="32"/>
          <w:szCs w:val="32"/>
        </w:rPr>
        <w:t>年</w:t>
      </w:r>
      <w:r>
        <w:rPr>
          <w:rFonts w:hint="eastAsia" w:ascii="宋体" w:hAnsi="宋体" w:eastAsia="宋体" w:cs="宋体"/>
          <w:b/>
          <w:bCs/>
          <w:sz w:val="32"/>
          <w:szCs w:val="32"/>
          <w:lang w:eastAsia="zh-CN"/>
        </w:rPr>
        <w:t>单位</w:t>
      </w:r>
      <w:r>
        <w:rPr>
          <w:rFonts w:hint="eastAsia" w:ascii="宋体" w:hAnsi="宋体" w:eastAsia="宋体" w:cs="宋体"/>
          <w:b/>
          <w:bCs/>
          <w:sz w:val="32"/>
          <w:szCs w:val="32"/>
        </w:rPr>
        <w:t>预算表</w:t>
      </w:r>
    </w:p>
    <w:p>
      <w:pPr>
        <w:ind w:firstLine="604" w:firstLineChars="189"/>
        <w:rPr>
          <w:rFonts w:hint="eastAsia" w:ascii="宋体" w:hAnsi="宋体" w:eastAsia="宋体" w:cs="宋体"/>
          <w:sz w:val="32"/>
          <w:szCs w:val="32"/>
        </w:rPr>
      </w:pPr>
      <w:r>
        <w:rPr>
          <w:rFonts w:hint="eastAsia" w:ascii="宋体" w:hAnsi="宋体" w:eastAsia="宋体" w:cs="宋体"/>
          <w:sz w:val="32"/>
          <w:szCs w:val="32"/>
        </w:rPr>
        <w:t>（详见附表）</w:t>
      </w:r>
    </w:p>
    <w:p>
      <w:pPr>
        <w:ind w:firstLine="607" w:firstLineChars="189"/>
        <w:jc w:val="center"/>
        <w:rPr>
          <w:rFonts w:hint="eastAsia" w:ascii="宋体" w:hAnsi="宋体" w:eastAsia="宋体" w:cs="宋体"/>
          <w:b/>
          <w:bCs/>
          <w:sz w:val="32"/>
          <w:szCs w:val="32"/>
        </w:rPr>
      </w:pPr>
    </w:p>
    <w:p>
      <w:pPr>
        <w:ind w:firstLine="607" w:firstLineChars="189"/>
        <w:jc w:val="center"/>
        <w:rPr>
          <w:rFonts w:hint="eastAsia" w:ascii="宋体" w:hAnsi="宋体" w:eastAsia="宋体" w:cs="宋体"/>
          <w:b/>
          <w:bCs/>
          <w:sz w:val="32"/>
          <w:szCs w:val="32"/>
        </w:rPr>
      </w:pPr>
      <w:r>
        <w:rPr>
          <w:rFonts w:hint="eastAsia" w:ascii="宋体" w:hAnsi="宋体" w:eastAsia="宋体" w:cs="宋体"/>
          <w:b/>
          <w:bCs/>
          <w:sz w:val="32"/>
          <w:szCs w:val="32"/>
        </w:rPr>
        <w:t>第四部分名词解释</w:t>
      </w:r>
    </w:p>
    <w:p>
      <w:pPr>
        <w:pStyle w:val="2"/>
        <w:rPr>
          <w:rFonts w:hint="eastAsia" w:ascii="宋体" w:hAnsi="宋体" w:eastAsia="宋体" w:cs="宋体"/>
          <w:sz w:val="32"/>
          <w:szCs w:val="32"/>
        </w:rPr>
      </w:pP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  一、收入科目</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（一）财政拨款：指县级财政当年拨付的资金。</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（二）事业收入：指事业单位开展专业业务活动及辅助活动取得的收入。</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（三）事业单位经营收入：指事业单位在专业业务活动及辅助活动之外开展非独立核算经营活动取得的收入。</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（四）上年结转和结余：填列上年全部结转和结余的资金数，包括当年结转结余资金和历年滚存结转结余资金。</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二、支出科目</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（一）行政运行：反映行政单位（事业单位）的基本支出。</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（二）一般行政管理事务：反映行政单位（包括事业单位）未单独设置项级科目的其他项目支出。</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（三）机关事业单位基本养老保险缴费支出：反映机关事业单位实施养老保险制度由单位缴纳的基本养老保险费的支出。</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（四）行政单位医疗：反映行政事业单位基本医疗保险缴费经费。</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（五）事业单位医疗：反映财政部门集中安排的事业单位基本医疗保险缴费经费。</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hint="eastAsia" w:ascii="宋体" w:hAnsi="宋体" w:eastAsia="宋体" w:cs="宋体"/>
          <w:b w:val="0"/>
          <w:bCs/>
          <w:sz w:val="32"/>
          <w:szCs w:val="32"/>
        </w:rPr>
      </w:pPr>
      <w:r>
        <w:rPr>
          <w:rFonts w:hint="eastAsia" w:ascii="宋体" w:hAnsi="宋体" w:eastAsia="宋体" w:cs="宋体"/>
          <w:b w:val="0"/>
          <w:bCs/>
          <w:sz w:val="32"/>
          <w:szCs w:val="32"/>
        </w:rPr>
        <w:t>（六）死亡抚恤：反映单位遗属人员生活补助。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FD37F0"/>
    <w:multiLevelType w:val="singleLevel"/>
    <w:tmpl w:val="59FD37F0"/>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F86DF9"/>
    <w:rsid w:val="00305E64"/>
    <w:rsid w:val="003B58B6"/>
    <w:rsid w:val="00572003"/>
    <w:rsid w:val="00697D25"/>
    <w:rsid w:val="007979F5"/>
    <w:rsid w:val="00D025C7"/>
    <w:rsid w:val="04A13378"/>
    <w:rsid w:val="06790BC2"/>
    <w:rsid w:val="079D6CB9"/>
    <w:rsid w:val="0837137E"/>
    <w:rsid w:val="102905B9"/>
    <w:rsid w:val="111D413B"/>
    <w:rsid w:val="13381984"/>
    <w:rsid w:val="146040AD"/>
    <w:rsid w:val="14743B4A"/>
    <w:rsid w:val="14D16092"/>
    <w:rsid w:val="159E55AA"/>
    <w:rsid w:val="168C778C"/>
    <w:rsid w:val="1A1A36D3"/>
    <w:rsid w:val="1A537390"/>
    <w:rsid w:val="1A604E57"/>
    <w:rsid w:val="1A6B08EC"/>
    <w:rsid w:val="1CBE67B7"/>
    <w:rsid w:val="1CBF07CA"/>
    <w:rsid w:val="1CF37FD3"/>
    <w:rsid w:val="1D585E25"/>
    <w:rsid w:val="1EAD018D"/>
    <w:rsid w:val="1F16489B"/>
    <w:rsid w:val="20362704"/>
    <w:rsid w:val="25607FB0"/>
    <w:rsid w:val="27EC4BE1"/>
    <w:rsid w:val="28731179"/>
    <w:rsid w:val="29783ED5"/>
    <w:rsid w:val="29FA7602"/>
    <w:rsid w:val="2BC172BB"/>
    <w:rsid w:val="2CA1762B"/>
    <w:rsid w:val="2CB171AF"/>
    <w:rsid w:val="2CD70245"/>
    <w:rsid w:val="2EA81F16"/>
    <w:rsid w:val="2F2129B7"/>
    <w:rsid w:val="2FFD5AAF"/>
    <w:rsid w:val="310971BF"/>
    <w:rsid w:val="33A52F6A"/>
    <w:rsid w:val="33CD187D"/>
    <w:rsid w:val="34DD0C74"/>
    <w:rsid w:val="35227206"/>
    <w:rsid w:val="3A514505"/>
    <w:rsid w:val="3B3C2742"/>
    <w:rsid w:val="3D6D62C1"/>
    <w:rsid w:val="3F1773F2"/>
    <w:rsid w:val="3F4E3C11"/>
    <w:rsid w:val="3FD93C14"/>
    <w:rsid w:val="40690944"/>
    <w:rsid w:val="416E4964"/>
    <w:rsid w:val="41BC385C"/>
    <w:rsid w:val="48AC0F44"/>
    <w:rsid w:val="49D15F6B"/>
    <w:rsid w:val="49E9491C"/>
    <w:rsid w:val="4A963B72"/>
    <w:rsid w:val="4C1C2E4D"/>
    <w:rsid w:val="4C336BB7"/>
    <w:rsid w:val="4CA30E9F"/>
    <w:rsid w:val="4E6829E4"/>
    <w:rsid w:val="4F2B3BD6"/>
    <w:rsid w:val="53A45D91"/>
    <w:rsid w:val="550875E9"/>
    <w:rsid w:val="578F3792"/>
    <w:rsid w:val="581F1E1C"/>
    <w:rsid w:val="598B15ED"/>
    <w:rsid w:val="5A635C18"/>
    <w:rsid w:val="5A6F6345"/>
    <w:rsid w:val="5BA3631D"/>
    <w:rsid w:val="5BF86DF9"/>
    <w:rsid w:val="5ED3379F"/>
    <w:rsid w:val="5F9B63B1"/>
    <w:rsid w:val="602A021F"/>
    <w:rsid w:val="64251D46"/>
    <w:rsid w:val="65960CCD"/>
    <w:rsid w:val="66D91A47"/>
    <w:rsid w:val="6863407D"/>
    <w:rsid w:val="69D535AE"/>
    <w:rsid w:val="6CD93748"/>
    <w:rsid w:val="6E895767"/>
    <w:rsid w:val="6ECA1412"/>
    <w:rsid w:val="6F7C79BD"/>
    <w:rsid w:val="6FEF69AA"/>
    <w:rsid w:val="70B628F4"/>
    <w:rsid w:val="72693CF3"/>
    <w:rsid w:val="72BE1618"/>
    <w:rsid w:val="73DF4B0A"/>
    <w:rsid w:val="7AA76A6A"/>
    <w:rsid w:val="7ACC1469"/>
    <w:rsid w:val="7C8055FA"/>
    <w:rsid w:val="7D0C5084"/>
    <w:rsid w:val="7F6445C3"/>
    <w:rsid w:val="7FEF24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Theme="minorHAnsi" w:hAnsiTheme="minorHAnsi" w:eastAsiaTheme="minorEastAsia" w:cstheme="minorBidi"/>
      <w:kern w:val="2"/>
      <w:sz w:val="18"/>
      <w:szCs w:val="18"/>
    </w:rPr>
  </w:style>
  <w:style w:type="character" w:customStyle="1" w:styleId="9">
    <w:name w:val="页脚 Char"/>
    <w:basedOn w:val="7"/>
    <w:link w:val="4"/>
    <w:qFormat/>
    <w:uiPriority w:val="0"/>
    <w:rPr>
      <w:rFonts w:asciiTheme="minorHAnsi" w:hAnsiTheme="minorHAnsi" w:eastAsiaTheme="minorEastAsia" w:cstheme="minorBidi"/>
      <w:kern w:val="2"/>
      <w:sz w:val="18"/>
      <w:szCs w:val="18"/>
    </w:rPr>
  </w:style>
  <w:style w:type="paragraph" w:customStyle="1"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193</Words>
  <Characters>1105</Characters>
  <Lines>9</Lines>
  <Paragraphs>2</Paragraphs>
  <TotalTime>2</TotalTime>
  <ScaleCrop>false</ScaleCrop>
  <LinksUpToDate>false</LinksUpToDate>
  <CharactersWithSpaces>1296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2017-11-04T13:47:00Z</dcterms:created>
  <dc:creator>Administrator</dc:creator>
  <cp:lastModifiedBy>Administrator</cp:lastModifiedBy>
  <cp:lastPrinted>2019-03-15T03:12:00Z</cp:lastPrinted>
  <dcterms:modified xsi:type="dcterms:W3CDTF">2021-06-01T02:51:05Z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013E67EA1A094BD2B39049A646965E57</vt:lpwstr>
  </property>
</Properties>
</file>