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3" w:line="215" w:lineRule="auto"/>
        <w:ind w:left="108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8"/>
          <w:sz w:val="43"/>
          <w:szCs w:val="43"/>
        </w:rPr>
        <w:t>兴</w:t>
      </w:r>
      <w:r>
        <w:rPr>
          <w:rFonts w:ascii="微软雅黑" w:hAnsi="微软雅黑" w:eastAsia="微软雅黑" w:cs="微软雅黑"/>
          <w:spacing w:val="7"/>
          <w:sz w:val="43"/>
          <w:szCs w:val="43"/>
        </w:rPr>
        <w:t>国</w:t>
      </w:r>
      <w:r>
        <w:rPr>
          <w:rFonts w:ascii="微软雅黑" w:hAnsi="微软雅黑" w:eastAsia="微软雅黑" w:cs="微软雅黑"/>
          <w:spacing w:val="4"/>
          <w:sz w:val="43"/>
          <w:szCs w:val="43"/>
        </w:rPr>
        <w:t>县公安局 2022年部门预算编制说明</w:t>
      </w:r>
    </w:p>
    <w:p>
      <w:pPr>
        <w:spacing w:before="23" w:line="227" w:lineRule="auto"/>
        <w:ind w:left="373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目</w:t>
      </w:r>
      <w:r>
        <w:rPr>
          <w:rFonts w:ascii="黑体" w:hAnsi="黑体" w:eastAsia="黑体" w:cs="黑体"/>
          <w:spacing w:val="-4"/>
          <w:sz w:val="31"/>
          <w:szCs w:val="31"/>
        </w:rPr>
        <w:t xml:space="preserve">  录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01" w:line="228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第一部分 兴国县公安局概</w:t>
      </w:r>
      <w:r>
        <w:rPr>
          <w:rFonts w:ascii="仿宋" w:hAnsi="仿宋" w:eastAsia="仿宋" w:cs="仿宋"/>
          <w:spacing w:val="6"/>
          <w:sz w:val="31"/>
          <w:szCs w:val="31"/>
        </w:rPr>
        <w:t>况</w:t>
      </w:r>
    </w:p>
    <w:p>
      <w:pPr>
        <w:spacing w:before="176" w:line="227" w:lineRule="auto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sz w:val="31"/>
          <w:szCs w:val="31"/>
        </w:rPr>
        <w:t>、部门主要职责</w:t>
      </w:r>
    </w:p>
    <w:p>
      <w:pPr>
        <w:spacing w:before="178" w:line="227" w:lineRule="auto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二、部门基本情</w:t>
      </w:r>
      <w:r>
        <w:rPr>
          <w:rFonts w:ascii="仿宋" w:hAnsi="仿宋" w:eastAsia="仿宋" w:cs="仿宋"/>
          <w:spacing w:val="4"/>
          <w:sz w:val="31"/>
          <w:szCs w:val="31"/>
        </w:rPr>
        <w:t>况</w:t>
      </w:r>
    </w:p>
    <w:p>
      <w:pPr>
        <w:spacing w:before="181" w:line="226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第</w:t>
      </w:r>
      <w:r>
        <w:rPr>
          <w:rFonts w:ascii="仿宋" w:hAnsi="仿宋" w:eastAsia="仿宋" w:cs="仿宋"/>
          <w:spacing w:val="3"/>
          <w:sz w:val="31"/>
          <w:szCs w:val="31"/>
        </w:rPr>
        <w:t>二部分 兴国县公安局 2022 年部门或单位预算情况说明</w:t>
      </w:r>
    </w:p>
    <w:p>
      <w:pPr>
        <w:spacing w:before="179" w:line="227" w:lineRule="auto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一、202</w:t>
      </w:r>
      <w:r>
        <w:rPr>
          <w:rFonts w:ascii="仿宋" w:hAnsi="仿宋" w:eastAsia="仿宋" w:cs="仿宋"/>
          <w:spacing w:val="3"/>
          <w:sz w:val="31"/>
          <w:szCs w:val="31"/>
        </w:rPr>
        <w:t>2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年部门预算收支情况说明</w:t>
      </w:r>
    </w:p>
    <w:p>
      <w:pPr>
        <w:spacing w:before="178" w:line="228" w:lineRule="auto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二</w:t>
      </w:r>
      <w:r>
        <w:rPr>
          <w:rFonts w:ascii="仿宋" w:hAnsi="仿宋" w:eastAsia="仿宋" w:cs="仿宋"/>
          <w:spacing w:val="3"/>
          <w:sz w:val="31"/>
          <w:szCs w:val="31"/>
        </w:rPr>
        <w:t>、2022 年“三公”经费预算情况说明</w:t>
      </w:r>
    </w:p>
    <w:p>
      <w:pPr>
        <w:spacing w:before="179" w:line="226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第三</w:t>
      </w:r>
      <w:r>
        <w:rPr>
          <w:rFonts w:ascii="仿宋" w:hAnsi="仿宋" w:eastAsia="仿宋" w:cs="仿宋"/>
          <w:spacing w:val="3"/>
          <w:sz w:val="31"/>
          <w:szCs w:val="31"/>
        </w:rPr>
        <w:t>部</w:t>
      </w:r>
      <w:r>
        <w:rPr>
          <w:rFonts w:ascii="仿宋" w:hAnsi="仿宋" w:eastAsia="仿宋" w:cs="仿宋"/>
          <w:spacing w:val="2"/>
          <w:sz w:val="31"/>
          <w:szCs w:val="31"/>
        </w:rPr>
        <w:t>分 兴国县公安局 2022 年部门或单位预算表</w:t>
      </w:r>
    </w:p>
    <w:p>
      <w:pPr>
        <w:spacing w:before="179" w:line="5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7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-9"/>
          <w:position w:val="3"/>
          <w:sz w:val="31"/>
          <w:szCs w:val="31"/>
        </w:rPr>
        <w:t>、《收支预算总表》</w:t>
      </w:r>
    </w:p>
    <w:p>
      <w:pPr>
        <w:spacing w:before="37" w:line="437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3"/>
          <w:position w:val="2"/>
          <w:sz w:val="31"/>
          <w:szCs w:val="31"/>
        </w:rPr>
        <w:t>二</w:t>
      </w:r>
      <w:r>
        <w:rPr>
          <w:rFonts w:ascii="仿宋" w:hAnsi="仿宋" w:eastAsia="仿宋" w:cs="仿宋"/>
          <w:spacing w:val="-10"/>
          <w:position w:val="2"/>
          <w:sz w:val="31"/>
          <w:szCs w:val="31"/>
        </w:rPr>
        <w:t>、《部门收入总表》</w:t>
      </w:r>
    </w:p>
    <w:p>
      <w:pPr>
        <w:spacing w:before="124" w:line="415" w:lineRule="exact"/>
        <w:ind w:left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2"/>
          <w:position w:val="1"/>
          <w:sz w:val="31"/>
          <w:szCs w:val="31"/>
        </w:rPr>
        <w:t>三</w:t>
      </w:r>
      <w:r>
        <w:rPr>
          <w:rFonts w:ascii="仿宋" w:hAnsi="仿宋" w:eastAsia="仿宋" w:cs="仿宋"/>
          <w:spacing w:val="-10"/>
          <w:position w:val="1"/>
          <w:sz w:val="31"/>
          <w:szCs w:val="31"/>
        </w:rPr>
        <w:t>、《部门支出总表》</w:t>
      </w:r>
    </w:p>
    <w:p>
      <w:pPr>
        <w:spacing w:before="145"/>
        <w:ind w:left="66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四</w:t>
      </w:r>
      <w:r>
        <w:rPr>
          <w:rFonts w:ascii="仿宋" w:hAnsi="仿宋" w:eastAsia="仿宋" w:cs="仿宋"/>
          <w:spacing w:val="-9"/>
          <w:sz w:val="31"/>
          <w:szCs w:val="31"/>
        </w:rPr>
        <w:t>、《财政拨款收支总表》</w:t>
      </w:r>
    </w:p>
    <w:p>
      <w:pPr>
        <w:spacing w:before="156" w:line="4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8"/>
          <w:position w:val="1"/>
          <w:sz w:val="31"/>
          <w:szCs w:val="31"/>
        </w:rPr>
        <w:t>五</w:t>
      </w:r>
      <w:r>
        <w:rPr>
          <w:rFonts w:ascii="仿宋" w:hAnsi="仿宋" w:eastAsia="仿宋" w:cs="仿宋"/>
          <w:spacing w:val="-5"/>
          <w:position w:val="1"/>
          <w:sz w:val="31"/>
          <w:szCs w:val="31"/>
        </w:rPr>
        <w:t>、《一般公共预算支出表》</w:t>
      </w:r>
    </w:p>
    <w:p>
      <w:pPr>
        <w:spacing w:before="139" w:line="236" w:lineRule="auto"/>
        <w:ind w:left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六、《一般公共预算基本支出表</w:t>
      </w:r>
      <w:r>
        <w:rPr>
          <w:rFonts w:ascii="仿宋" w:hAnsi="仿宋" w:eastAsia="仿宋" w:cs="仿宋"/>
          <w:spacing w:val="-2"/>
          <w:sz w:val="31"/>
          <w:szCs w:val="31"/>
        </w:rPr>
        <w:t>》</w:t>
      </w:r>
    </w:p>
    <w:p>
      <w:pPr>
        <w:spacing w:before="163" w:line="239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七、《一般公共预算</w:t>
      </w:r>
      <w:r>
        <w:rPr>
          <w:rFonts w:ascii="仿宋" w:hAnsi="仿宋" w:eastAsia="仿宋" w:cs="仿宋"/>
          <w:sz w:val="31"/>
          <w:szCs w:val="31"/>
        </w:rPr>
        <w:t>“三公”经费支出表》</w:t>
      </w:r>
    </w:p>
    <w:p>
      <w:pPr>
        <w:spacing w:before="156" w:line="239" w:lineRule="auto"/>
        <w:ind w:left="629"/>
        <w:rPr>
          <w:rFonts w:ascii="仿宋" w:hAnsi="仿宋" w:eastAsia="仿宋" w:cs="仿宋"/>
          <w:spacing w:val="-3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八、《</w:t>
      </w:r>
      <w:r>
        <w:rPr>
          <w:rFonts w:ascii="仿宋" w:hAnsi="仿宋" w:eastAsia="仿宋" w:cs="仿宋"/>
          <w:spacing w:val="-4"/>
          <w:sz w:val="31"/>
          <w:szCs w:val="31"/>
        </w:rPr>
        <w:t>政</w:t>
      </w:r>
      <w:r>
        <w:rPr>
          <w:rFonts w:ascii="仿宋" w:hAnsi="仿宋" w:eastAsia="仿宋" w:cs="仿宋"/>
          <w:spacing w:val="-3"/>
          <w:sz w:val="31"/>
          <w:szCs w:val="31"/>
        </w:rPr>
        <w:t>府性基金预算支出表》</w:t>
      </w:r>
    </w:p>
    <w:p>
      <w:pPr>
        <w:spacing w:before="156" w:line="239" w:lineRule="auto"/>
        <w:ind w:left="629"/>
        <w:rPr>
          <w:rFonts w:hint="default" w:ascii="仿宋" w:hAnsi="仿宋" w:eastAsia="仿宋" w:cs="仿宋"/>
          <w:spacing w:val="-3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pacing w:val="-3"/>
          <w:sz w:val="31"/>
          <w:szCs w:val="31"/>
          <w:lang w:val="en-US" w:eastAsia="zh-CN"/>
        </w:rPr>
        <w:t>九、《国有资本经营表》</w:t>
      </w:r>
    </w:p>
    <w:p>
      <w:pPr>
        <w:spacing w:before="161" w:line="230" w:lineRule="auto"/>
        <w:ind w:left="641"/>
        <w:rPr>
          <w:rFonts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pacing w:val="-6"/>
          <w:sz w:val="31"/>
          <w:szCs w:val="31"/>
          <w:lang w:eastAsia="zh-CN"/>
        </w:rPr>
        <w:t>十</w:t>
      </w:r>
      <w:r>
        <w:rPr>
          <w:rFonts w:ascii="仿宋" w:hAnsi="仿宋" w:eastAsia="仿宋" w:cs="仿宋"/>
          <w:spacing w:val="-6"/>
          <w:sz w:val="31"/>
          <w:szCs w:val="31"/>
        </w:rPr>
        <w:t>、</w:t>
      </w:r>
      <w:r>
        <w:rPr>
          <w:rFonts w:ascii="仿宋" w:hAnsi="仿宋" w:eastAsia="仿宋" w:cs="仿宋"/>
          <w:spacing w:val="-5"/>
          <w:sz w:val="31"/>
          <w:szCs w:val="31"/>
        </w:rPr>
        <w:t>《</w:t>
      </w:r>
      <w:r>
        <w:rPr>
          <w:rFonts w:ascii="仿宋" w:hAnsi="仿宋" w:eastAsia="仿宋" w:cs="仿宋"/>
          <w:spacing w:val="-3"/>
          <w:sz w:val="31"/>
          <w:szCs w:val="31"/>
        </w:rPr>
        <w:t>部门整体支出绩效目标表》</w:t>
      </w:r>
    </w:p>
    <w:p>
      <w:pPr>
        <w:spacing w:before="173" w:line="228" w:lineRule="auto"/>
        <w:ind w:left="67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十</w:t>
      </w:r>
      <w:r>
        <w:rPr>
          <w:rFonts w:hint="eastAsia" w:ascii="仿宋" w:hAnsi="仿宋" w:eastAsia="仿宋" w:cs="仿宋"/>
          <w:spacing w:val="-10"/>
          <w:sz w:val="31"/>
          <w:szCs w:val="31"/>
          <w:lang w:eastAsia="zh-CN"/>
        </w:rPr>
        <w:t>一</w:t>
      </w:r>
      <w:r>
        <w:rPr>
          <w:rFonts w:ascii="仿宋" w:hAnsi="仿宋" w:eastAsia="仿宋" w:cs="仿宋"/>
          <w:spacing w:val="-7"/>
          <w:sz w:val="31"/>
          <w:szCs w:val="31"/>
        </w:rPr>
        <w:t>、</w:t>
      </w:r>
      <w:r>
        <w:rPr>
          <w:rFonts w:ascii="仿宋" w:hAnsi="仿宋" w:eastAsia="仿宋" w:cs="仿宋"/>
          <w:spacing w:val="-5"/>
          <w:sz w:val="31"/>
          <w:szCs w:val="31"/>
        </w:rPr>
        <w:t>《项目支出绩效目标表》</w:t>
      </w:r>
    </w:p>
    <w:p>
      <w:pPr>
        <w:spacing w:before="176" w:line="228" w:lineRule="auto"/>
        <w:ind w:left="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第</w:t>
      </w:r>
      <w:r>
        <w:rPr>
          <w:rFonts w:ascii="仿宋" w:hAnsi="仿宋" w:eastAsia="仿宋" w:cs="仿宋"/>
          <w:spacing w:val="6"/>
          <w:sz w:val="31"/>
          <w:szCs w:val="31"/>
        </w:rPr>
        <w:t>四部分 名词解释</w:t>
      </w:r>
    </w:p>
    <w:p>
      <w:pPr>
        <w:sectPr>
          <w:pgSz w:w="11906" w:h="16839"/>
          <w:pgMar w:top="1386" w:right="1785" w:bottom="0" w:left="1785" w:header="0" w:footer="0" w:gutter="0"/>
          <w:cols w:space="720" w:num="1"/>
        </w:sectPr>
      </w:pPr>
    </w:p>
    <w:p>
      <w:pPr>
        <w:spacing w:before="185" w:line="226" w:lineRule="auto"/>
        <w:ind w:left="217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4"/>
          <w:sz w:val="31"/>
          <w:szCs w:val="31"/>
        </w:rPr>
        <w:t>第</w:t>
      </w:r>
      <w:r>
        <w:rPr>
          <w:rFonts w:ascii="黑体" w:hAnsi="黑体" w:eastAsia="黑体" w:cs="黑体"/>
          <w:spacing w:val="8"/>
          <w:sz w:val="31"/>
          <w:szCs w:val="31"/>
        </w:rPr>
        <w:t>一部分 兴国县公安局概况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01" w:line="512" w:lineRule="exact"/>
        <w:ind w:left="68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4"/>
          <w:position w:val="4"/>
          <w:sz w:val="31"/>
          <w:szCs w:val="31"/>
        </w:rPr>
        <w:t>一</w:t>
      </w:r>
      <w:r>
        <w:rPr>
          <w:rFonts w:ascii="楷体" w:hAnsi="楷体" w:eastAsia="楷体" w:cs="楷体"/>
          <w:spacing w:val="9"/>
          <w:position w:val="4"/>
          <w:sz w:val="31"/>
          <w:szCs w:val="31"/>
        </w:rPr>
        <w:t>、部门或单位主要职责</w:t>
      </w:r>
    </w:p>
    <w:p>
      <w:pPr>
        <w:spacing w:before="26" w:line="372" w:lineRule="auto"/>
        <w:ind w:left="31" w:right="105" w:firstLine="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兴</w:t>
      </w:r>
      <w:r>
        <w:rPr>
          <w:rFonts w:ascii="仿宋" w:hAnsi="仿宋" w:eastAsia="仿宋" w:cs="仿宋"/>
          <w:spacing w:val="8"/>
          <w:sz w:val="31"/>
          <w:szCs w:val="31"/>
        </w:rPr>
        <w:t>国县公安局是县政府主管公安工作的职能部门，主要职责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有</w:t>
      </w:r>
      <w:r>
        <w:rPr>
          <w:rFonts w:ascii="仿宋" w:hAnsi="仿宋" w:eastAsia="仿宋" w:cs="仿宋"/>
          <w:spacing w:val="-4"/>
          <w:sz w:val="31"/>
          <w:szCs w:val="31"/>
        </w:rPr>
        <w:t>：</w:t>
      </w:r>
    </w:p>
    <w:p>
      <w:pPr>
        <w:spacing w:before="4" w:line="322" w:lineRule="auto"/>
        <w:ind w:left="36" w:firstLine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( 一) 贯彻执行国家的法</w:t>
      </w:r>
      <w:r>
        <w:rPr>
          <w:rFonts w:ascii="仿宋" w:hAnsi="仿宋" w:eastAsia="仿宋" w:cs="仿宋"/>
          <w:sz w:val="31"/>
          <w:szCs w:val="31"/>
        </w:rPr>
        <w:t xml:space="preserve">律、法规和公安工作的路线、方针、 </w:t>
      </w:r>
      <w:r>
        <w:rPr>
          <w:rFonts w:ascii="仿宋" w:hAnsi="仿宋" w:eastAsia="仿宋" w:cs="仿宋"/>
          <w:spacing w:val="16"/>
          <w:sz w:val="31"/>
          <w:szCs w:val="31"/>
        </w:rPr>
        <w:t>政</w:t>
      </w:r>
      <w:r>
        <w:rPr>
          <w:rFonts w:ascii="仿宋" w:hAnsi="仿宋" w:eastAsia="仿宋" w:cs="仿宋"/>
          <w:spacing w:val="15"/>
          <w:sz w:val="31"/>
          <w:szCs w:val="31"/>
        </w:rPr>
        <w:t>策</w:t>
      </w:r>
      <w:r>
        <w:rPr>
          <w:rFonts w:ascii="仿宋" w:hAnsi="仿宋" w:eastAsia="仿宋" w:cs="仿宋"/>
          <w:spacing w:val="8"/>
          <w:sz w:val="31"/>
          <w:szCs w:val="31"/>
        </w:rPr>
        <w:t>；对全县公安系统实施组织领导和指挥；对全县公安工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作</w:t>
      </w:r>
      <w:r>
        <w:rPr>
          <w:rFonts w:ascii="仿宋" w:hAnsi="仿宋" w:eastAsia="仿宋" w:cs="仿宋"/>
          <w:spacing w:val="6"/>
          <w:sz w:val="31"/>
          <w:szCs w:val="31"/>
        </w:rPr>
        <w:t>进行决策、部署。</w:t>
      </w:r>
    </w:p>
    <w:p>
      <w:pPr>
        <w:spacing w:before="244" w:line="301" w:lineRule="auto"/>
        <w:ind w:left="43" w:right="102" w:hanging="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(二) 掌握国内安全和社会治安情况，组织实施全县公安</w:t>
      </w:r>
      <w:r>
        <w:rPr>
          <w:rFonts w:ascii="仿宋" w:hAnsi="仿宋" w:eastAsia="仿宋" w:cs="仿宋"/>
          <w:spacing w:val="11"/>
          <w:sz w:val="31"/>
          <w:szCs w:val="31"/>
        </w:rPr>
        <w:t>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关与“法轮功”及其他有害气功组织进行斗争。</w:t>
      </w:r>
    </w:p>
    <w:p>
      <w:pPr>
        <w:spacing w:before="237" w:line="228" w:lineRule="auto"/>
        <w:ind w:left="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8"/>
          <w:sz w:val="31"/>
          <w:szCs w:val="31"/>
        </w:rPr>
        <w:t>(</w:t>
      </w:r>
      <w:r>
        <w:rPr>
          <w:rFonts w:ascii="仿宋" w:hAnsi="仿宋" w:eastAsia="仿宋" w:cs="仿宋"/>
          <w:spacing w:val="17"/>
          <w:sz w:val="31"/>
          <w:szCs w:val="31"/>
        </w:rPr>
        <w:t>三</w:t>
      </w:r>
      <w:r>
        <w:rPr>
          <w:rFonts w:ascii="仿宋" w:hAnsi="仿宋" w:eastAsia="仿宋" w:cs="仿宋"/>
          <w:spacing w:val="14"/>
          <w:sz w:val="31"/>
          <w:szCs w:val="31"/>
        </w:rPr>
        <w:t>) 组织实施预防、制止和侦查违法犯罪活动。</w:t>
      </w:r>
    </w:p>
    <w:p>
      <w:pPr>
        <w:spacing w:before="240" w:line="336" w:lineRule="auto"/>
        <w:ind w:left="38" w:right="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 四</w:t>
      </w:r>
      <w:r>
        <w:rPr>
          <w:rFonts w:ascii="仿宋" w:hAnsi="仿宋" w:eastAsia="仿宋" w:cs="仿宋"/>
          <w:spacing w:val="8"/>
          <w:sz w:val="31"/>
          <w:szCs w:val="31"/>
        </w:rPr>
        <w:t>)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组织实施全县公安机关依法查处危害社会治安秩序行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为；依法管</w:t>
      </w:r>
      <w:r>
        <w:rPr>
          <w:rFonts w:ascii="仿宋" w:hAnsi="仿宋" w:eastAsia="仿宋" w:cs="仿宋"/>
          <w:sz w:val="31"/>
          <w:szCs w:val="31"/>
        </w:rPr>
        <w:t xml:space="preserve">理户籍、枪支弹药、危险物品和特种行业等工作； </w:t>
      </w:r>
      <w:r>
        <w:rPr>
          <w:rFonts w:ascii="仿宋" w:hAnsi="仿宋" w:eastAsia="仿宋" w:cs="仿宋"/>
          <w:spacing w:val="16"/>
          <w:sz w:val="31"/>
          <w:szCs w:val="31"/>
        </w:rPr>
        <w:t>管</w:t>
      </w:r>
      <w:r>
        <w:rPr>
          <w:rFonts w:ascii="仿宋" w:hAnsi="仿宋" w:eastAsia="仿宋" w:cs="仿宋"/>
          <w:spacing w:val="13"/>
          <w:sz w:val="31"/>
          <w:szCs w:val="31"/>
        </w:rPr>
        <w:t>理</w:t>
      </w:r>
      <w:r>
        <w:rPr>
          <w:rFonts w:ascii="仿宋" w:hAnsi="仿宋" w:eastAsia="仿宋" w:cs="仿宋"/>
          <w:spacing w:val="8"/>
          <w:sz w:val="31"/>
          <w:szCs w:val="31"/>
        </w:rPr>
        <w:t>集会、游行、示威活动；组织、协调处置重大案件、治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安事件、治安事故和骚乱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>
      <w:pPr>
        <w:spacing w:before="240" w:line="299" w:lineRule="auto"/>
        <w:ind w:left="53" w:right="102" w:hanging="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(五) 组织指导出 (入) 境和外国人在我县境内居留、旅</w:t>
      </w:r>
      <w:r>
        <w:rPr>
          <w:rFonts w:ascii="仿宋" w:hAnsi="仿宋" w:eastAsia="仿宋" w:cs="仿宋"/>
          <w:spacing w:val="11"/>
          <w:sz w:val="31"/>
          <w:szCs w:val="31"/>
        </w:rPr>
        <w:t>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的</w:t>
      </w:r>
      <w:r>
        <w:rPr>
          <w:rFonts w:ascii="仿宋" w:hAnsi="仿宋" w:eastAsia="仿宋" w:cs="仿宋"/>
          <w:spacing w:val="6"/>
          <w:sz w:val="31"/>
          <w:szCs w:val="31"/>
        </w:rPr>
        <w:t>有关管理和公安外事工作。</w:t>
      </w:r>
    </w:p>
    <w:p>
      <w:pPr>
        <w:spacing w:before="244" w:line="226" w:lineRule="auto"/>
        <w:ind w:left="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4"/>
          <w:sz w:val="31"/>
          <w:szCs w:val="31"/>
        </w:rPr>
        <w:t>(</w:t>
      </w:r>
      <w:r>
        <w:rPr>
          <w:rFonts w:ascii="仿宋" w:hAnsi="仿宋" w:eastAsia="仿宋" w:cs="仿宋"/>
          <w:spacing w:val="15"/>
          <w:sz w:val="31"/>
          <w:szCs w:val="31"/>
        </w:rPr>
        <w:t>六) 组织实施消防工作，实行消防监督。</w:t>
      </w:r>
    </w:p>
    <w:p>
      <w:pPr>
        <w:spacing w:before="245" w:line="300" w:lineRule="auto"/>
        <w:ind w:left="53" w:right="175" w:hanging="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1"/>
          <w:sz w:val="31"/>
          <w:szCs w:val="31"/>
        </w:rPr>
        <w:t>七) 贯彻《警卫工作规定》，警卫国家规定的特定人员，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守</w:t>
      </w:r>
      <w:r>
        <w:rPr>
          <w:rFonts w:ascii="仿宋" w:hAnsi="仿宋" w:eastAsia="仿宋" w:cs="仿宋"/>
          <w:spacing w:val="5"/>
          <w:sz w:val="31"/>
          <w:szCs w:val="31"/>
        </w:rPr>
        <w:t>卫重要的场所和设施。</w:t>
      </w:r>
    </w:p>
    <w:p>
      <w:pPr>
        <w:spacing w:before="242" w:line="298" w:lineRule="auto"/>
        <w:ind w:left="40" w:right="105" w:hanging="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(八) 组织实施并指导全县公安机关维护道路交通安全、</w:t>
      </w:r>
      <w:r>
        <w:rPr>
          <w:rFonts w:ascii="仿宋" w:hAnsi="仿宋" w:eastAsia="仿宋" w:cs="仿宋"/>
          <w:spacing w:val="9"/>
          <w:sz w:val="31"/>
          <w:szCs w:val="31"/>
        </w:rPr>
        <w:t>交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通</w:t>
      </w:r>
      <w:r>
        <w:rPr>
          <w:rFonts w:ascii="仿宋" w:hAnsi="仿宋" w:eastAsia="仿宋" w:cs="仿宋"/>
          <w:spacing w:val="12"/>
          <w:sz w:val="31"/>
          <w:szCs w:val="31"/>
        </w:rPr>
        <w:t>秩</w:t>
      </w:r>
      <w:r>
        <w:rPr>
          <w:rFonts w:ascii="仿宋" w:hAnsi="仿宋" w:eastAsia="仿宋" w:cs="仿宋"/>
          <w:spacing w:val="8"/>
          <w:sz w:val="31"/>
          <w:szCs w:val="31"/>
        </w:rPr>
        <w:t>序以及车辆、驾驶员管理工作和交通事故查处工作。</w:t>
      </w:r>
    </w:p>
    <w:p>
      <w:pPr>
        <w:sectPr>
          <w:pgSz w:w="11906" w:h="16839"/>
          <w:pgMar w:top="1431" w:right="1696" w:bottom="0" w:left="1785" w:header="0" w:footer="0" w:gutter="0"/>
          <w:cols w:space="720" w:num="1"/>
        </w:sectPr>
      </w:pPr>
    </w:p>
    <w:p>
      <w:pPr>
        <w:spacing w:before="160" w:line="372" w:lineRule="auto"/>
        <w:ind w:left="35" w:right="13" w:firstLine="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(九) 指导和监督全县公安机关对国家机关、社会团体、</w:t>
      </w:r>
      <w:r>
        <w:rPr>
          <w:rFonts w:ascii="仿宋" w:hAnsi="仿宋" w:eastAsia="仿宋" w:cs="仿宋"/>
          <w:spacing w:val="11"/>
          <w:sz w:val="31"/>
          <w:szCs w:val="31"/>
        </w:rPr>
        <w:t>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事业</w:t>
      </w:r>
      <w:r>
        <w:rPr>
          <w:rFonts w:ascii="仿宋" w:hAnsi="仿宋" w:eastAsia="仿宋" w:cs="仿宋"/>
          <w:spacing w:val="8"/>
          <w:sz w:val="31"/>
          <w:szCs w:val="31"/>
        </w:rPr>
        <w:t>单位、院校和重点建设工程的治安保卫工作以及群众性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治安</w:t>
      </w:r>
      <w:r>
        <w:rPr>
          <w:rFonts w:ascii="仿宋" w:hAnsi="仿宋" w:eastAsia="仿宋" w:cs="仿宋"/>
          <w:spacing w:val="9"/>
          <w:sz w:val="31"/>
          <w:szCs w:val="31"/>
        </w:rPr>
        <w:t>组</w:t>
      </w:r>
      <w:r>
        <w:rPr>
          <w:rFonts w:ascii="仿宋" w:hAnsi="仿宋" w:eastAsia="仿宋" w:cs="仿宋"/>
          <w:spacing w:val="8"/>
          <w:sz w:val="31"/>
          <w:szCs w:val="31"/>
        </w:rPr>
        <w:t>织的治安防范工作；指导机关、企事业单位保卫组织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和经济民警队伍、保安队伍建设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pacing w:before="2" w:line="371" w:lineRule="auto"/>
        <w:ind w:left="43" w:right="13" w:hanging="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(十) 组织实施全县公安机关信息通信工作；组织实施、</w:t>
      </w:r>
      <w:r>
        <w:rPr>
          <w:rFonts w:ascii="仿宋" w:hAnsi="仿宋" w:eastAsia="仿宋" w:cs="仿宋"/>
          <w:spacing w:val="11"/>
          <w:sz w:val="31"/>
          <w:szCs w:val="31"/>
        </w:rPr>
        <w:t>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督</w:t>
      </w:r>
      <w:r>
        <w:rPr>
          <w:rFonts w:ascii="仿宋" w:hAnsi="仿宋" w:eastAsia="仿宋" w:cs="仿宋"/>
          <w:spacing w:val="7"/>
          <w:sz w:val="31"/>
          <w:szCs w:val="31"/>
        </w:rPr>
        <w:t>全县公共信息网络安全监察工作。</w:t>
      </w:r>
    </w:p>
    <w:p>
      <w:pPr>
        <w:spacing w:before="2" w:line="371" w:lineRule="auto"/>
        <w:ind w:left="39" w:right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(十一) 组织实施全县监所看管、开展狱侦、深挖犯罪等</w:t>
      </w:r>
      <w:r>
        <w:rPr>
          <w:rFonts w:ascii="仿宋" w:hAnsi="仿宋" w:eastAsia="仿宋" w:cs="仿宋"/>
          <w:spacing w:val="11"/>
          <w:sz w:val="31"/>
          <w:szCs w:val="31"/>
        </w:rPr>
        <w:t>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作</w:t>
      </w:r>
      <w:r>
        <w:rPr>
          <w:rFonts w:ascii="仿宋" w:hAnsi="仿宋" w:eastAsia="仿宋" w:cs="仿宋"/>
          <w:spacing w:val="6"/>
          <w:sz w:val="31"/>
          <w:szCs w:val="31"/>
        </w:rPr>
        <w:t>；领导看守所的工作。</w:t>
      </w:r>
    </w:p>
    <w:p>
      <w:pPr>
        <w:spacing w:before="2" w:line="371" w:lineRule="auto"/>
        <w:ind w:left="34" w:right="13" w:firstLine="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(十二) 组织实施全县公安法律建设；检查、督察公安机</w:t>
      </w:r>
      <w:r>
        <w:rPr>
          <w:rFonts w:ascii="仿宋" w:hAnsi="仿宋" w:eastAsia="仿宋" w:cs="仿宋"/>
          <w:spacing w:val="11"/>
          <w:sz w:val="31"/>
          <w:szCs w:val="31"/>
        </w:rPr>
        <w:t>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执</w:t>
      </w:r>
      <w:r>
        <w:rPr>
          <w:rFonts w:ascii="仿宋" w:hAnsi="仿宋" w:eastAsia="仿宋" w:cs="仿宋"/>
          <w:spacing w:val="13"/>
          <w:sz w:val="31"/>
          <w:szCs w:val="31"/>
        </w:rPr>
        <w:t>法</w:t>
      </w:r>
      <w:r>
        <w:rPr>
          <w:rFonts w:ascii="仿宋" w:hAnsi="仿宋" w:eastAsia="仿宋" w:cs="仿宋"/>
          <w:spacing w:val="8"/>
          <w:sz w:val="31"/>
          <w:szCs w:val="31"/>
        </w:rPr>
        <w:t>活动；负责全县公安机关收容教养报批工作。</w:t>
      </w:r>
    </w:p>
    <w:p>
      <w:pPr>
        <w:spacing w:before="1" w:line="224" w:lineRule="auto"/>
        <w:ind w:left="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十三) 组织实施全县公安机关开展禁毒和缉毒工作。</w:t>
      </w:r>
    </w:p>
    <w:p>
      <w:pPr>
        <w:spacing w:before="245" w:line="372" w:lineRule="auto"/>
        <w:ind w:left="39" w:right="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0"/>
          <w:sz w:val="31"/>
          <w:szCs w:val="31"/>
        </w:rPr>
        <w:t>(</w:t>
      </w:r>
      <w:r>
        <w:rPr>
          <w:rFonts w:ascii="仿宋" w:hAnsi="仿宋" w:eastAsia="仿宋" w:cs="仿宋"/>
          <w:spacing w:val="12"/>
          <w:sz w:val="31"/>
          <w:szCs w:val="31"/>
        </w:rPr>
        <w:t>十四) 组织全县公安科学技术工作，规划实施信息技术、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刑事技术、行动技术建设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</w:p>
    <w:p>
      <w:pPr>
        <w:spacing w:before="2" w:line="371" w:lineRule="auto"/>
        <w:ind w:left="43" w:right="13" w:hanging="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(十五) 组织实施全县公安机关装备、被装配备和经费等</w:t>
      </w:r>
      <w:r>
        <w:rPr>
          <w:rFonts w:ascii="仿宋" w:hAnsi="仿宋" w:eastAsia="仿宋" w:cs="仿宋"/>
          <w:spacing w:val="11"/>
          <w:sz w:val="31"/>
          <w:szCs w:val="31"/>
        </w:rPr>
        <w:t>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务</w:t>
      </w:r>
      <w:r>
        <w:rPr>
          <w:rFonts w:ascii="仿宋" w:hAnsi="仿宋" w:eastAsia="仿宋" w:cs="仿宋"/>
          <w:sz w:val="31"/>
          <w:szCs w:val="31"/>
        </w:rPr>
        <w:t>保障。</w:t>
      </w:r>
    </w:p>
    <w:p>
      <w:pPr>
        <w:spacing w:before="3" w:line="371" w:lineRule="auto"/>
        <w:ind w:left="35" w:right="16" w:firstLine="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(十六) 负责抓好全县公安政治工作和队伍建设；组织实</w:t>
      </w:r>
      <w:r>
        <w:rPr>
          <w:rFonts w:ascii="仿宋" w:hAnsi="仿宋" w:eastAsia="仿宋" w:cs="仿宋"/>
          <w:spacing w:val="9"/>
          <w:sz w:val="31"/>
          <w:szCs w:val="31"/>
        </w:rPr>
        <w:t>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管</w:t>
      </w:r>
      <w:r>
        <w:rPr>
          <w:rFonts w:ascii="仿宋" w:hAnsi="仿宋" w:eastAsia="仿宋" w:cs="仿宋"/>
          <w:spacing w:val="14"/>
          <w:sz w:val="31"/>
          <w:szCs w:val="31"/>
        </w:rPr>
        <w:t>理</w:t>
      </w:r>
      <w:r>
        <w:rPr>
          <w:rFonts w:ascii="仿宋" w:hAnsi="仿宋" w:eastAsia="仿宋" w:cs="仿宋"/>
          <w:spacing w:val="8"/>
          <w:sz w:val="31"/>
          <w:szCs w:val="31"/>
        </w:rPr>
        <w:t>全县公安教育、培训及技能训练；组织公安宣传工作；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按</w:t>
      </w:r>
      <w:r>
        <w:rPr>
          <w:rFonts w:ascii="仿宋" w:hAnsi="仿宋" w:eastAsia="仿宋" w:cs="仿宋"/>
          <w:spacing w:val="8"/>
          <w:sz w:val="31"/>
          <w:szCs w:val="31"/>
        </w:rPr>
        <w:t>干部管理权限管理公安队伍干部人事工作。</w:t>
      </w:r>
    </w:p>
    <w:p>
      <w:pPr>
        <w:spacing w:before="2" w:line="371" w:lineRule="auto"/>
        <w:ind w:left="40" w:right="16" w:hanging="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(十七) 组织实施全县公安机关督察工作；按干部管理权</w:t>
      </w:r>
      <w:r>
        <w:rPr>
          <w:rFonts w:ascii="仿宋" w:hAnsi="仿宋" w:eastAsia="仿宋" w:cs="仿宋"/>
          <w:spacing w:val="9"/>
          <w:sz w:val="31"/>
          <w:szCs w:val="31"/>
        </w:rPr>
        <w:t>限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实</w:t>
      </w:r>
      <w:r>
        <w:rPr>
          <w:rFonts w:ascii="仿宋" w:hAnsi="仿宋" w:eastAsia="仿宋" w:cs="仿宋"/>
          <w:spacing w:val="8"/>
          <w:sz w:val="31"/>
          <w:szCs w:val="31"/>
        </w:rPr>
        <w:t>施对干部的监督，查处公安队伍违纪案件。</w:t>
      </w:r>
    </w:p>
    <w:p>
      <w:pPr>
        <w:spacing w:line="379" w:lineRule="auto"/>
        <w:ind w:left="1318" w:right="368" w:hanging="127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4"/>
          <w:sz w:val="31"/>
          <w:szCs w:val="31"/>
        </w:rPr>
        <w:t>(</w:t>
      </w:r>
      <w:r>
        <w:rPr>
          <w:rFonts w:ascii="仿宋" w:hAnsi="仿宋" w:eastAsia="仿宋" w:cs="仿宋"/>
          <w:spacing w:val="19"/>
          <w:sz w:val="31"/>
          <w:szCs w:val="31"/>
        </w:rPr>
        <w:t>十</w:t>
      </w:r>
      <w:r>
        <w:rPr>
          <w:rFonts w:ascii="仿宋" w:hAnsi="仿宋" w:eastAsia="仿宋" w:cs="仿宋"/>
          <w:spacing w:val="12"/>
          <w:sz w:val="31"/>
          <w:szCs w:val="31"/>
        </w:rPr>
        <w:t>八) 承办县委、县政府和上级公安机关交办的工作。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(注： 以上内容来源于兴发[2003]16 号</w:t>
      </w:r>
      <w:r>
        <w:rPr>
          <w:rFonts w:ascii="仿宋" w:hAnsi="仿宋" w:eastAsia="仿宋" w:cs="仿宋"/>
          <w:sz w:val="31"/>
          <w:szCs w:val="31"/>
        </w:rPr>
        <w:t>)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84" w:line="448" w:lineRule="exact"/>
        <w:ind w:left="67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position w:val="2"/>
          <w:sz w:val="31"/>
          <w:szCs w:val="31"/>
        </w:rPr>
        <w:t>二、部门或单位基本情</w:t>
      </w:r>
      <w:r>
        <w:rPr>
          <w:rFonts w:ascii="楷体" w:hAnsi="楷体" w:eastAsia="楷体" w:cs="楷体"/>
          <w:spacing w:val="8"/>
          <w:position w:val="2"/>
          <w:sz w:val="31"/>
          <w:szCs w:val="31"/>
        </w:rPr>
        <w:t>况</w:t>
      </w:r>
    </w:p>
    <w:p>
      <w:pPr>
        <w:spacing w:before="92" w:line="373" w:lineRule="auto"/>
        <w:ind w:left="23" w:firstLine="65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兴</w:t>
      </w:r>
      <w:r>
        <w:rPr>
          <w:rFonts w:ascii="仿宋" w:hAnsi="仿宋" w:eastAsia="仿宋" w:cs="仿宋"/>
          <w:spacing w:val="5"/>
          <w:sz w:val="31"/>
          <w:szCs w:val="31"/>
        </w:rPr>
        <w:t>国县公安局是县政府主管公安工作的职能部门，内设：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办</w:t>
      </w:r>
      <w:r>
        <w:rPr>
          <w:rFonts w:ascii="仿宋" w:hAnsi="仿宋" w:eastAsia="仿宋" w:cs="仿宋"/>
          <w:spacing w:val="8"/>
          <w:sz w:val="31"/>
          <w:szCs w:val="31"/>
        </w:rPr>
        <w:t>公室、指挥中心 (信息通信科) 、政工科(宣传科)、督察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大</w:t>
      </w:r>
      <w:r>
        <w:rPr>
          <w:rFonts w:ascii="仿宋" w:hAnsi="仿宋" w:eastAsia="仿宋" w:cs="仿宋"/>
          <w:spacing w:val="4"/>
          <w:sz w:val="31"/>
          <w:szCs w:val="31"/>
        </w:rPr>
        <w:t>队 (审计室) 、法制科、信访科、装备财务科、国保大队、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经侦大队、治安大队、刑警大队、出入境管理科、户政科</w:t>
      </w:r>
      <w:r>
        <w:rPr>
          <w:rFonts w:ascii="仿宋" w:hAnsi="仿宋" w:eastAsia="仿宋" w:cs="仿宋"/>
          <w:spacing w:val="9"/>
          <w:sz w:val="31"/>
          <w:szCs w:val="31"/>
        </w:rPr>
        <w:t>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禁毒</w:t>
      </w:r>
      <w:r>
        <w:rPr>
          <w:rFonts w:ascii="仿宋" w:hAnsi="仿宋" w:eastAsia="仿宋" w:cs="仿宋"/>
          <w:spacing w:val="12"/>
          <w:sz w:val="31"/>
          <w:szCs w:val="31"/>
        </w:rPr>
        <w:t>大</w:t>
      </w:r>
      <w:r>
        <w:rPr>
          <w:rFonts w:ascii="仿宋" w:hAnsi="仿宋" w:eastAsia="仿宋" w:cs="仿宋"/>
          <w:spacing w:val="8"/>
          <w:sz w:val="31"/>
          <w:szCs w:val="31"/>
        </w:rPr>
        <w:t>队、巡警大队、看守所、交警大队等机构。  兴国县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公安局</w:t>
      </w:r>
      <w:r>
        <w:rPr>
          <w:rFonts w:ascii="仿宋" w:hAnsi="仿宋" w:eastAsia="仿宋" w:cs="仿宋"/>
          <w:spacing w:val="-4"/>
          <w:sz w:val="31"/>
          <w:szCs w:val="31"/>
        </w:rPr>
        <w:t>共设置机构 49 个，其中内设机构 21 个，监管场所 2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4"/>
          <w:sz w:val="31"/>
          <w:szCs w:val="31"/>
        </w:rPr>
        <w:t>个，派出机构 2</w:t>
      </w:r>
      <w:r>
        <w:rPr>
          <w:rFonts w:ascii="仿宋" w:hAnsi="仿宋" w:eastAsia="仿宋" w:cs="仿宋"/>
          <w:spacing w:val="2"/>
          <w:sz w:val="31"/>
          <w:szCs w:val="31"/>
        </w:rPr>
        <w:t>6 个。现有在编人员 453 人，其中正式民警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453 人。聘用人员 865 人(其中交警 240 人、特巡警 170 人)</w:t>
      </w:r>
      <w:r>
        <w:rPr>
          <w:rFonts w:ascii="仿宋" w:hAnsi="仿宋" w:eastAsia="仿宋" w:cs="仿宋"/>
          <w:spacing w:val="-8"/>
          <w:sz w:val="31"/>
          <w:szCs w:val="31"/>
        </w:rPr>
        <w:t>。</w:t>
      </w:r>
    </w:p>
    <w:p>
      <w:pPr>
        <w:spacing w:line="226" w:lineRule="auto"/>
        <w:ind w:left="66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2"/>
          <w:sz w:val="31"/>
          <w:szCs w:val="31"/>
        </w:rPr>
        <w:t>第二部分 兴国县公安局 2022 年部门预算情况说</w:t>
      </w:r>
      <w:r>
        <w:rPr>
          <w:rFonts w:ascii="黑体" w:hAnsi="黑体" w:eastAsia="黑体" w:cs="黑体"/>
          <w:spacing w:val="1"/>
          <w:sz w:val="31"/>
          <w:szCs w:val="31"/>
        </w:rPr>
        <w:t>明</w:t>
      </w:r>
    </w:p>
    <w:p>
      <w:pPr>
        <w:spacing w:before="179" w:line="230" w:lineRule="auto"/>
        <w:ind w:left="68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sz w:val="31"/>
          <w:szCs w:val="31"/>
        </w:rPr>
        <w:t>一</w:t>
      </w:r>
      <w:r>
        <w:rPr>
          <w:rFonts w:ascii="楷体" w:hAnsi="楷体" w:eastAsia="楷体" w:cs="楷体"/>
          <w:spacing w:val="5"/>
          <w:sz w:val="31"/>
          <w:szCs w:val="31"/>
        </w:rPr>
        <w:t>、</w:t>
      </w:r>
      <w:r>
        <w:rPr>
          <w:rFonts w:ascii="楷体" w:hAnsi="楷体" w:eastAsia="楷体" w:cs="楷体"/>
          <w:spacing w:val="4"/>
          <w:sz w:val="31"/>
          <w:szCs w:val="31"/>
        </w:rPr>
        <w:t>2022 年部门预算收支情况说明</w:t>
      </w:r>
    </w:p>
    <w:p>
      <w:pPr>
        <w:spacing w:before="175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一) 收入预算情况</w:t>
      </w:r>
    </w:p>
    <w:p>
      <w:pPr>
        <w:spacing w:before="183" w:line="333" w:lineRule="auto"/>
        <w:ind w:left="29" w:right="244"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2022 年兴国县公安局</w:t>
      </w:r>
      <w:r>
        <w:rPr>
          <w:rFonts w:ascii="仿宋" w:hAnsi="仿宋" w:eastAsia="仿宋" w:cs="仿宋"/>
          <w:spacing w:val="1"/>
          <w:sz w:val="31"/>
          <w:szCs w:val="31"/>
        </w:rPr>
        <w:t>收入预算总额为 27858.96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较上</w:t>
      </w:r>
      <w:r>
        <w:rPr>
          <w:rFonts w:ascii="仿宋" w:hAnsi="仿宋" w:eastAsia="仿宋" w:cs="仿宋"/>
          <w:spacing w:val="3"/>
          <w:sz w:val="31"/>
          <w:szCs w:val="31"/>
        </w:rPr>
        <w:t>年</w:t>
      </w:r>
      <w:r>
        <w:rPr>
          <w:rFonts w:ascii="仿宋" w:hAnsi="仿宋" w:eastAsia="仿宋" w:cs="仿宋"/>
          <w:spacing w:val="2"/>
          <w:sz w:val="31"/>
          <w:szCs w:val="31"/>
        </w:rPr>
        <w:t>增加 5127.56 万元，增加 22.5%，其中：财政拨款收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入</w:t>
      </w:r>
      <w:r>
        <w:rPr>
          <w:rFonts w:ascii="仿宋" w:hAnsi="仿宋" w:eastAsia="仿宋" w:cs="仿宋"/>
          <w:spacing w:val="-10"/>
          <w:sz w:val="31"/>
          <w:szCs w:val="31"/>
        </w:rPr>
        <w:t xml:space="preserve"> 21693.84 万元，  占 收入预算 总额 的 77.9%，其他 收入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35</w:t>
      </w:r>
      <w:r>
        <w:rPr>
          <w:rFonts w:ascii="仿宋" w:hAnsi="仿宋" w:eastAsia="仿宋" w:cs="仿宋"/>
          <w:spacing w:val="-7"/>
          <w:sz w:val="31"/>
          <w:szCs w:val="31"/>
        </w:rPr>
        <w:t>7</w:t>
      </w:r>
      <w:r>
        <w:rPr>
          <w:rFonts w:ascii="仿宋" w:hAnsi="仿宋" w:eastAsia="仿宋" w:cs="仿宋"/>
          <w:spacing w:val="-6"/>
          <w:sz w:val="31"/>
          <w:szCs w:val="31"/>
        </w:rPr>
        <w:t>9.19 万元，占收入预算总额的 12.8%，上级补助收入 1660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 xml:space="preserve">万元， </w:t>
      </w:r>
      <w:r>
        <w:rPr>
          <w:rFonts w:ascii="仿宋" w:hAnsi="仿宋" w:eastAsia="仿宋" w:cs="仿宋"/>
          <w:spacing w:val="-9"/>
          <w:sz w:val="31"/>
          <w:szCs w:val="31"/>
        </w:rPr>
        <w:t>占</w:t>
      </w:r>
      <w:r>
        <w:rPr>
          <w:rFonts w:ascii="仿宋" w:hAnsi="仿宋" w:eastAsia="仿宋" w:cs="仿宋"/>
          <w:spacing w:val="-6"/>
          <w:sz w:val="31"/>
          <w:szCs w:val="31"/>
        </w:rPr>
        <w:t>收入预算总额的 5.9%，上年结余 925.93 万元， 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预算收入的 3.4%</w:t>
      </w:r>
      <w:r>
        <w:rPr>
          <w:rFonts w:ascii="仿宋" w:hAnsi="仿宋" w:eastAsia="仿宋" w:cs="仿宋"/>
          <w:spacing w:val="-1"/>
          <w:sz w:val="31"/>
          <w:szCs w:val="31"/>
        </w:rPr>
        <w:t>。</w:t>
      </w:r>
    </w:p>
    <w:p>
      <w:pPr>
        <w:spacing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(二) 支出预算情</w:t>
      </w:r>
      <w:r>
        <w:rPr>
          <w:rFonts w:ascii="仿宋" w:hAnsi="仿宋" w:eastAsia="仿宋" w:cs="仿宋"/>
          <w:spacing w:val="21"/>
          <w:sz w:val="31"/>
          <w:szCs w:val="31"/>
        </w:rPr>
        <w:t>况</w:t>
      </w:r>
    </w:p>
    <w:p>
      <w:pPr>
        <w:spacing w:before="180" w:line="333" w:lineRule="auto"/>
        <w:ind w:left="36" w:right="322" w:firstLine="6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20</w:t>
      </w:r>
      <w:r>
        <w:rPr>
          <w:rFonts w:ascii="仿宋" w:hAnsi="仿宋" w:eastAsia="仿宋" w:cs="仿宋"/>
          <w:spacing w:val="-1"/>
          <w:sz w:val="31"/>
          <w:szCs w:val="31"/>
        </w:rPr>
        <w:t>22 年兴国县公安局支出预算总额为 27858.96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较</w:t>
      </w:r>
      <w:r>
        <w:rPr>
          <w:rFonts w:ascii="仿宋" w:hAnsi="仿宋" w:eastAsia="仿宋" w:cs="仿宋"/>
          <w:spacing w:val="-2"/>
          <w:sz w:val="31"/>
          <w:szCs w:val="31"/>
        </w:rPr>
        <w:t>上年增加 5127.56 万元，增加 22.5%，其中：</w:t>
      </w:r>
    </w:p>
    <w:p>
      <w:pPr>
        <w:spacing w:before="5" w:line="339" w:lineRule="auto"/>
        <w:ind w:right="243" w:firstLine="684" w:firstLineChars="200"/>
        <w:rPr>
          <w:rFonts w:ascii="仿宋" w:hAnsi="仿宋" w:eastAsia="仿宋" w:cs="仿宋"/>
          <w:sz w:val="31"/>
          <w:szCs w:val="31"/>
        </w:rPr>
      </w:pPr>
      <w:r>
        <w:rPr>
          <w:rFonts w:ascii="宋体" w:hAnsi="宋体" w:eastAsia="宋体" w:cs="宋体"/>
          <w:spacing w:val="16"/>
          <w:sz w:val="31"/>
          <w:szCs w:val="31"/>
        </w:rPr>
        <w:t>按资</w:t>
      </w:r>
      <w:r>
        <w:rPr>
          <w:rFonts w:ascii="宋体" w:hAnsi="宋体" w:eastAsia="宋体" w:cs="宋体"/>
          <w:spacing w:val="12"/>
          <w:sz w:val="31"/>
          <w:szCs w:val="31"/>
        </w:rPr>
        <w:t>金</w:t>
      </w:r>
      <w:r>
        <w:rPr>
          <w:rFonts w:ascii="宋体" w:hAnsi="宋体" w:eastAsia="宋体" w:cs="宋体"/>
          <w:spacing w:val="8"/>
          <w:sz w:val="31"/>
          <w:szCs w:val="31"/>
        </w:rPr>
        <w:t>性质划分：</w:t>
      </w:r>
      <w:r>
        <w:rPr>
          <w:rFonts w:ascii="Calibri" w:hAnsi="Calibri" w:eastAsia="Calibri" w:cs="Calibri"/>
          <w:spacing w:val="8"/>
          <w:sz w:val="31"/>
          <w:szCs w:val="31"/>
        </w:rPr>
        <w:t xml:space="preserve">2022 </w:t>
      </w:r>
      <w:r>
        <w:rPr>
          <w:rFonts w:ascii="宋体" w:hAnsi="宋体" w:eastAsia="宋体" w:cs="宋体"/>
          <w:spacing w:val="8"/>
          <w:sz w:val="31"/>
          <w:szCs w:val="31"/>
        </w:rPr>
        <w:t xml:space="preserve">财政拨款 </w:t>
      </w:r>
      <w:r>
        <w:rPr>
          <w:rFonts w:ascii="Calibri" w:hAnsi="Calibri" w:eastAsia="Calibri" w:cs="Calibri"/>
          <w:spacing w:val="8"/>
          <w:sz w:val="31"/>
          <w:szCs w:val="31"/>
        </w:rPr>
        <w:t xml:space="preserve">21693.84 </w:t>
      </w:r>
      <w:r>
        <w:rPr>
          <w:rFonts w:ascii="宋体" w:hAnsi="宋体" w:eastAsia="宋体" w:cs="宋体"/>
          <w:spacing w:val="8"/>
          <w:sz w:val="31"/>
          <w:szCs w:val="31"/>
        </w:rPr>
        <w:t>万元，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占收入预算总额的 77.9%</w:t>
      </w:r>
      <w:r>
        <w:rPr>
          <w:rFonts w:ascii="仿宋" w:hAnsi="仿宋" w:eastAsia="仿宋" w:cs="仿宋"/>
          <w:spacing w:val="-2"/>
          <w:sz w:val="31"/>
          <w:szCs w:val="31"/>
        </w:rPr>
        <w:t>，其他资金 3579.19 万元， 占预算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总额的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12.8%，上级补助 1660 万元， 占预算总额的 5.9%，</w:t>
      </w:r>
    </w:p>
    <w:p>
      <w:pPr>
        <w:sectPr>
          <w:pgSz w:w="11906" w:h="16839"/>
          <w:pgMar w:top="1431" w:right="1556" w:bottom="0" w:left="1785" w:header="0" w:footer="0" w:gutter="0"/>
          <w:cols w:space="720" w:num="1"/>
        </w:sectPr>
      </w:pPr>
    </w:p>
    <w:p>
      <w:pPr>
        <w:spacing w:before="185" w:line="219" w:lineRule="auto"/>
        <w:ind w:left="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上年结转</w:t>
      </w:r>
      <w:r>
        <w:rPr>
          <w:rFonts w:ascii="仿宋" w:hAnsi="仿宋" w:eastAsia="仿宋" w:cs="仿宋"/>
          <w:spacing w:val="-5"/>
          <w:sz w:val="31"/>
          <w:szCs w:val="31"/>
        </w:rPr>
        <w:t>财政拨款 925.93 万元， 占预算总额的 3.4%。</w:t>
      </w:r>
    </w:p>
    <w:p>
      <w:pPr>
        <w:spacing w:before="191" w:line="331" w:lineRule="auto"/>
        <w:ind w:left="34" w:right="13" w:firstLine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按支出功能划分：公共安全支出 25849.17 万元，</w:t>
      </w:r>
      <w:r>
        <w:rPr>
          <w:rFonts w:ascii="仿宋" w:hAnsi="仿宋" w:eastAsia="仿宋" w:cs="仿宋"/>
          <w:sz w:val="31"/>
          <w:szCs w:val="31"/>
        </w:rPr>
        <w:t xml:space="preserve"> 占支 </w:t>
      </w:r>
      <w:r>
        <w:rPr>
          <w:rFonts w:ascii="仿宋" w:hAnsi="仿宋" w:eastAsia="仿宋" w:cs="仿宋"/>
          <w:spacing w:val="-4"/>
          <w:sz w:val="31"/>
          <w:szCs w:val="31"/>
        </w:rPr>
        <w:t>出预算总额的 9</w:t>
      </w:r>
      <w:r>
        <w:rPr>
          <w:rFonts w:ascii="仿宋" w:hAnsi="仿宋" w:eastAsia="仿宋" w:cs="仿宋"/>
          <w:spacing w:val="-2"/>
          <w:sz w:val="31"/>
          <w:szCs w:val="31"/>
        </w:rPr>
        <w:t>2.8%；社会保障和就业 652.62 万元，占支出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预算总额的 2.3</w:t>
      </w:r>
      <w:r>
        <w:rPr>
          <w:rFonts w:ascii="仿宋" w:hAnsi="仿宋" w:eastAsia="仿宋" w:cs="仿宋"/>
          <w:spacing w:val="-2"/>
          <w:sz w:val="31"/>
          <w:szCs w:val="31"/>
        </w:rPr>
        <w:t>%；医疗卫生支出 483.3 万元，占支出预算总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额的 1.8%；住房</w:t>
      </w:r>
      <w:r>
        <w:rPr>
          <w:rFonts w:ascii="仿宋" w:hAnsi="仿宋" w:eastAsia="仿宋" w:cs="仿宋"/>
          <w:spacing w:val="-3"/>
          <w:sz w:val="31"/>
          <w:szCs w:val="31"/>
        </w:rPr>
        <w:t>公</w:t>
      </w:r>
      <w:r>
        <w:rPr>
          <w:rFonts w:ascii="仿宋" w:hAnsi="仿宋" w:eastAsia="仿宋" w:cs="仿宋"/>
          <w:spacing w:val="-2"/>
          <w:sz w:val="31"/>
          <w:szCs w:val="31"/>
        </w:rPr>
        <w:t>积金支出 515.2 万元，占支出预算总额的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1.9%，其他支出 358.61 万元， 占支出预算总额的 1.2%</w:t>
      </w:r>
      <w:r>
        <w:rPr>
          <w:rFonts w:ascii="仿宋" w:hAnsi="仿宋" w:eastAsia="仿宋" w:cs="仿宋"/>
          <w:spacing w:val="-1"/>
          <w:sz w:val="31"/>
          <w:szCs w:val="31"/>
        </w:rPr>
        <w:t>。</w:t>
      </w:r>
    </w:p>
    <w:p>
      <w:pPr>
        <w:spacing w:before="4" w:line="373" w:lineRule="auto"/>
        <w:ind w:left="37" w:right="13" w:firstLine="63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按</w:t>
      </w:r>
      <w:r>
        <w:rPr>
          <w:rFonts w:ascii="仿宋" w:hAnsi="仿宋" w:eastAsia="仿宋" w:cs="仿宋"/>
          <w:spacing w:val="8"/>
          <w:sz w:val="31"/>
          <w:szCs w:val="31"/>
        </w:rPr>
        <w:t>支</w:t>
      </w:r>
      <w:r>
        <w:rPr>
          <w:rFonts w:ascii="仿宋" w:hAnsi="仿宋" w:eastAsia="仿宋" w:cs="仿宋"/>
          <w:spacing w:val="7"/>
          <w:sz w:val="31"/>
          <w:szCs w:val="31"/>
        </w:rPr>
        <w:t>出项目经济科目划分：基本支出 11327.83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占预算总额的 40.</w:t>
      </w:r>
      <w:r>
        <w:rPr>
          <w:rFonts w:ascii="仿宋" w:hAnsi="仿宋" w:eastAsia="仿宋" w:cs="仿宋"/>
          <w:spacing w:val="-2"/>
          <w:sz w:val="31"/>
          <w:szCs w:val="31"/>
        </w:rPr>
        <w:t>66%，包括工资福利支出 7525.39 万元，商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品和服务支出 336</w:t>
      </w:r>
      <w:r>
        <w:rPr>
          <w:rFonts w:ascii="仿宋" w:hAnsi="仿宋" w:eastAsia="仿宋" w:cs="仿宋"/>
          <w:spacing w:val="-2"/>
          <w:sz w:val="31"/>
          <w:szCs w:val="31"/>
        </w:rPr>
        <w:t>6.92 万元，对个人和家庭的补助 19.02 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元，资</w:t>
      </w:r>
      <w:r>
        <w:rPr>
          <w:rFonts w:ascii="仿宋" w:hAnsi="仿宋" w:eastAsia="仿宋" w:cs="仿宋"/>
          <w:spacing w:val="-9"/>
          <w:sz w:val="31"/>
          <w:szCs w:val="31"/>
        </w:rPr>
        <w:t>本</w:t>
      </w:r>
      <w:r>
        <w:rPr>
          <w:rFonts w:ascii="仿宋" w:hAnsi="仿宋" w:eastAsia="仿宋" w:cs="仿宋"/>
          <w:spacing w:val="-6"/>
          <w:sz w:val="31"/>
          <w:szCs w:val="31"/>
        </w:rPr>
        <w:t>性支出 416.50 万元；项目支出 16531.13 万元， 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预算总额的 59.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34 </w:t>
      </w:r>
      <w:r>
        <w:rPr>
          <w:rFonts w:hint="eastAsia" w:ascii="仿宋" w:hAnsi="仿宋" w:eastAsia="仿宋" w:cs="仿宋"/>
          <w:spacing w:val="-2"/>
          <w:sz w:val="31"/>
          <w:szCs w:val="31"/>
          <w:lang w:val="en-US" w:eastAsia="zh-CN"/>
        </w:rPr>
        <w:t>%</w:t>
      </w:r>
      <w:r>
        <w:rPr>
          <w:rFonts w:ascii="仿宋" w:hAnsi="仿宋" w:eastAsia="仿宋" w:cs="仿宋"/>
          <w:spacing w:val="-2"/>
          <w:sz w:val="31"/>
          <w:szCs w:val="31"/>
        </w:rPr>
        <w:t>，包括工作福利支出 4187.15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商品何服务支出 1</w:t>
      </w:r>
      <w:r>
        <w:rPr>
          <w:rFonts w:ascii="仿宋" w:hAnsi="仿宋" w:eastAsia="仿宋" w:cs="仿宋"/>
          <w:spacing w:val="-3"/>
          <w:sz w:val="31"/>
          <w:szCs w:val="31"/>
        </w:rPr>
        <w:t>5</w:t>
      </w:r>
      <w:r>
        <w:rPr>
          <w:rFonts w:ascii="仿宋" w:hAnsi="仿宋" w:eastAsia="仿宋" w:cs="仿宋"/>
          <w:spacing w:val="-2"/>
          <w:sz w:val="31"/>
          <w:szCs w:val="31"/>
        </w:rPr>
        <w:t>72.82 万元，对个人和家庭的补助 541.80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万元，资</w:t>
      </w:r>
      <w:r>
        <w:rPr>
          <w:rFonts w:ascii="仿宋" w:hAnsi="仿宋" w:eastAsia="仿宋" w:cs="仿宋"/>
          <w:spacing w:val="-4"/>
          <w:sz w:val="31"/>
          <w:szCs w:val="31"/>
        </w:rPr>
        <w:t>本</w:t>
      </w:r>
      <w:r>
        <w:rPr>
          <w:rFonts w:ascii="仿宋" w:hAnsi="仿宋" w:eastAsia="仿宋" w:cs="仿宋"/>
          <w:spacing w:val="-3"/>
          <w:sz w:val="31"/>
          <w:szCs w:val="31"/>
        </w:rPr>
        <w:t>性支出 9495.22 万元，其他 734.14 万元。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</w:rPr>
        <w:t>(三) 财政拨款支出情</w:t>
      </w:r>
      <w:r>
        <w:rPr>
          <w:rFonts w:ascii="仿宋" w:hAnsi="仿宋" w:eastAsia="仿宋" w:cs="仿宋"/>
          <w:spacing w:val="20"/>
          <w:sz w:val="31"/>
          <w:szCs w:val="31"/>
        </w:rPr>
        <w:t>况</w:t>
      </w:r>
    </w:p>
    <w:p>
      <w:pPr>
        <w:spacing w:before="181" w:line="333" w:lineRule="auto"/>
        <w:ind w:left="34" w:right="12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6"/>
          <w:sz w:val="31"/>
          <w:szCs w:val="31"/>
        </w:rPr>
        <w:t>2</w:t>
      </w:r>
      <w:r>
        <w:rPr>
          <w:rFonts w:ascii="仿宋" w:hAnsi="仿宋" w:eastAsia="仿宋" w:cs="仿宋"/>
          <w:spacing w:val="-23"/>
          <w:sz w:val="31"/>
          <w:szCs w:val="31"/>
        </w:rPr>
        <w:t>022 年 兴国 县公 安 局财 政拨 款 ( 补 助 ) 支 出 预 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21693.84万元，较上年增加11191.44万元，增加106.5</w:t>
      </w:r>
      <w:r>
        <w:rPr>
          <w:rFonts w:ascii="仿宋" w:hAnsi="仿宋" w:eastAsia="仿宋" w:cs="仿宋"/>
          <w:sz w:val="31"/>
          <w:szCs w:val="31"/>
        </w:rPr>
        <w:t xml:space="preserve">%， 占 </w:t>
      </w:r>
      <w:r>
        <w:rPr>
          <w:rFonts w:ascii="仿宋" w:hAnsi="仿宋" w:eastAsia="仿宋" w:cs="仿宋"/>
          <w:spacing w:val="12"/>
          <w:sz w:val="31"/>
          <w:szCs w:val="31"/>
        </w:rPr>
        <w:t>支出预算总额的77.9%，具体为：公共安全支出20170.98</w:t>
      </w:r>
      <w:r>
        <w:rPr>
          <w:rFonts w:ascii="仿宋" w:hAnsi="仿宋" w:eastAsia="仿宋" w:cs="仿宋"/>
          <w:spacing w:val="6"/>
          <w:sz w:val="31"/>
          <w:szCs w:val="31"/>
        </w:rPr>
        <w:t>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元， </w:t>
      </w:r>
      <w:r>
        <w:rPr>
          <w:rFonts w:ascii="仿宋" w:hAnsi="仿宋" w:eastAsia="仿宋" w:cs="仿宋"/>
          <w:spacing w:val="2"/>
          <w:sz w:val="31"/>
          <w:szCs w:val="31"/>
        </w:rPr>
        <w:t>占财政拨款 (补助) 支出的93%；社会保障和就业581.3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万元，</w:t>
      </w:r>
      <w:r>
        <w:rPr>
          <w:rFonts w:ascii="仿宋" w:hAnsi="仿宋" w:eastAsia="仿宋" w:cs="仿宋"/>
          <w:spacing w:val="2"/>
          <w:sz w:val="31"/>
          <w:szCs w:val="31"/>
        </w:rPr>
        <w:t>占财政拨款(补助 )支出的2.7%；医疗卫生支出426.36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万元，占财政拨款</w:t>
      </w:r>
      <w:r>
        <w:rPr>
          <w:rFonts w:ascii="仿宋" w:hAnsi="仿宋" w:eastAsia="仿宋" w:cs="仿宋"/>
          <w:spacing w:val="-3"/>
          <w:sz w:val="31"/>
          <w:szCs w:val="31"/>
        </w:rPr>
        <w:t>(</w:t>
      </w:r>
      <w:r>
        <w:rPr>
          <w:rFonts w:ascii="仿宋" w:hAnsi="仿宋" w:eastAsia="仿宋" w:cs="仿宋"/>
          <w:spacing w:val="-2"/>
          <w:sz w:val="31"/>
          <w:szCs w:val="31"/>
        </w:rPr>
        <w:t>补助 )支出的1.9%；住房公积金支出515.2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万元</w:t>
      </w:r>
      <w:r>
        <w:rPr>
          <w:rFonts w:ascii="仿宋" w:hAnsi="仿宋" w:eastAsia="仿宋" w:cs="仿宋"/>
          <w:spacing w:val="-11"/>
          <w:sz w:val="31"/>
          <w:szCs w:val="31"/>
        </w:rPr>
        <w:t>，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 占财政拨款 (补助 ) 支出的2.4%。</w:t>
      </w:r>
    </w:p>
    <w:p>
      <w:pPr>
        <w:spacing w:before="1" w:line="225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四) 政府性基金情况</w:t>
      </w:r>
    </w:p>
    <w:p>
      <w:pPr>
        <w:spacing w:before="182" w:line="226" w:lineRule="auto"/>
        <w:ind w:left="6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本</w:t>
      </w:r>
      <w:r>
        <w:rPr>
          <w:rFonts w:ascii="仿宋" w:hAnsi="仿宋" w:eastAsia="仿宋" w:cs="仿宋"/>
          <w:spacing w:val="8"/>
          <w:sz w:val="31"/>
          <w:szCs w:val="31"/>
        </w:rPr>
        <w:t>单位无政府性基金预算拨款安排的支出。</w:t>
      </w:r>
    </w:p>
    <w:p>
      <w:pPr>
        <w:spacing w:before="181" w:line="226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0"/>
          <w:sz w:val="31"/>
          <w:szCs w:val="31"/>
        </w:rPr>
        <w:t>(</w:t>
      </w:r>
      <w:r>
        <w:rPr>
          <w:rFonts w:ascii="仿宋" w:hAnsi="仿宋" w:eastAsia="仿宋" w:cs="仿宋"/>
          <w:spacing w:val="17"/>
          <w:sz w:val="31"/>
          <w:szCs w:val="31"/>
        </w:rPr>
        <w:t>五) 机关运行经费等重要事项的说明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85" w:line="226" w:lineRule="auto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 xml:space="preserve">2022 年兴国县公安局机关运行费预算 </w:t>
      </w:r>
      <w:r>
        <w:rPr>
          <w:rFonts w:ascii="仿宋" w:hAnsi="仿宋" w:eastAsia="仿宋" w:cs="仿宋"/>
          <w:spacing w:val="2"/>
          <w:sz w:val="31"/>
          <w:szCs w:val="31"/>
          <w:u w:val="single" w:color="auto"/>
        </w:rPr>
        <w:t>13</w:t>
      </w:r>
      <w:r>
        <w:rPr>
          <w:rFonts w:ascii="仿宋" w:hAnsi="仿宋" w:eastAsia="仿宋" w:cs="仿宋"/>
          <w:spacing w:val="1"/>
          <w:sz w:val="31"/>
          <w:szCs w:val="31"/>
          <w:u w:val="single" w:color="auto"/>
        </w:rPr>
        <w:t xml:space="preserve">23 </w:t>
      </w:r>
      <w:r>
        <w:rPr>
          <w:rFonts w:ascii="仿宋" w:hAnsi="仿宋" w:eastAsia="仿宋" w:cs="仿宋"/>
          <w:spacing w:val="1"/>
          <w:sz w:val="31"/>
          <w:szCs w:val="31"/>
        </w:rPr>
        <w:t>万元 ， 比</w:t>
      </w:r>
    </w:p>
    <w:p>
      <w:pPr>
        <w:spacing w:before="179" w:line="227" w:lineRule="auto"/>
        <w:ind w:left="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8"/>
          <w:sz w:val="31"/>
          <w:szCs w:val="31"/>
        </w:rPr>
        <w:t>2</w:t>
      </w:r>
      <w:r>
        <w:rPr>
          <w:rFonts w:ascii="仿宋" w:hAnsi="仿宋" w:eastAsia="仿宋" w:cs="仿宋"/>
          <w:spacing w:val="-4"/>
          <w:sz w:val="31"/>
          <w:szCs w:val="31"/>
        </w:rPr>
        <w:t>021 年(上一年度) 预算增加 3 万元，增长 1％。</w:t>
      </w:r>
    </w:p>
    <w:p>
      <w:pPr>
        <w:spacing w:before="177" w:line="228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(六) 政府采购情</w:t>
      </w:r>
      <w:r>
        <w:rPr>
          <w:rFonts w:ascii="仿宋" w:hAnsi="仿宋" w:eastAsia="仿宋" w:cs="仿宋"/>
          <w:spacing w:val="21"/>
          <w:sz w:val="31"/>
          <w:szCs w:val="31"/>
        </w:rPr>
        <w:t>况</w:t>
      </w:r>
    </w:p>
    <w:p>
      <w:pPr>
        <w:spacing w:before="179" w:line="226" w:lineRule="auto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2022 年兴国县公安局所属各单位政府采购总额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  <w:u w:val="single" w:color="auto"/>
        </w:rPr>
        <w:t>6987.22</w:t>
      </w:r>
    </w:p>
    <w:p>
      <w:pPr>
        <w:spacing w:before="178" w:line="334" w:lineRule="auto"/>
        <w:ind w:left="43" w:right="16" w:hanging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万</w:t>
      </w:r>
      <w:r>
        <w:rPr>
          <w:rFonts w:ascii="仿宋" w:hAnsi="仿宋" w:eastAsia="仿宋" w:cs="仿宋"/>
          <w:spacing w:val="3"/>
          <w:sz w:val="31"/>
          <w:szCs w:val="31"/>
        </w:rPr>
        <w:t>元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，其中：政府采购货物预算 </w:t>
      </w:r>
      <w:r>
        <w:rPr>
          <w:rFonts w:ascii="仿宋" w:hAnsi="仿宋" w:eastAsia="仿宋" w:cs="仿宋"/>
          <w:spacing w:val="2"/>
          <w:sz w:val="31"/>
          <w:szCs w:val="31"/>
          <w:u w:val="single" w:color="auto"/>
        </w:rPr>
        <w:t xml:space="preserve">6888.22 </w:t>
      </w:r>
      <w:r>
        <w:rPr>
          <w:rFonts w:ascii="仿宋" w:hAnsi="仿宋" w:eastAsia="仿宋" w:cs="仿宋"/>
          <w:spacing w:val="2"/>
          <w:sz w:val="31"/>
          <w:szCs w:val="31"/>
        </w:rPr>
        <w:t>万元、政府采购服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4"/>
          <w:sz w:val="31"/>
          <w:szCs w:val="31"/>
        </w:rPr>
        <w:t>务</w:t>
      </w:r>
      <w:r>
        <w:rPr>
          <w:rFonts w:ascii="仿宋" w:hAnsi="仿宋" w:eastAsia="仿宋" w:cs="仿宋"/>
          <w:spacing w:val="-12"/>
          <w:sz w:val="31"/>
          <w:szCs w:val="31"/>
        </w:rPr>
        <w:t xml:space="preserve">预算 </w:t>
      </w:r>
      <w:r>
        <w:rPr>
          <w:rFonts w:ascii="仿宋" w:hAnsi="仿宋" w:eastAsia="仿宋" w:cs="仿宋"/>
          <w:spacing w:val="-12"/>
          <w:sz w:val="31"/>
          <w:szCs w:val="31"/>
          <w:u w:val="single" w:color="auto"/>
        </w:rPr>
        <w:t xml:space="preserve">99 </w:t>
      </w:r>
      <w:r>
        <w:rPr>
          <w:rFonts w:ascii="仿宋" w:hAnsi="仿宋" w:eastAsia="仿宋" w:cs="仿宋"/>
          <w:spacing w:val="-12"/>
          <w:sz w:val="31"/>
          <w:szCs w:val="31"/>
        </w:rPr>
        <w:t>万元。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5"/>
          <w:sz w:val="31"/>
          <w:szCs w:val="31"/>
        </w:rPr>
        <w:t>(</w:t>
      </w:r>
      <w:r>
        <w:rPr>
          <w:rFonts w:ascii="仿宋" w:hAnsi="仿宋" w:eastAsia="仿宋" w:cs="仿宋"/>
          <w:spacing w:val="19"/>
          <w:sz w:val="31"/>
          <w:szCs w:val="31"/>
        </w:rPr>
        <w:t>七) 国有资产占有使用情况</w:t>
      </w:r>
    </w:p>
    <w:p>
      <w:pPr>
        <w:spacing w:before="176" w:line="334" w:lineRule="auto"/>
        <w:ind w:left="40" w:right="57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8"/>
          <w:sz w:val="31"/>
          <w:szCs w:val="31"/>
        </w:rPr>
        <w:t>截</w:t>
      </w:r>
      <w:r>
        <w:rPr>
          <w:rFonts w:ascii="仿宋" w:hAnsi="仿宋" w:eastAsia="仿宋" w:cs="仿宋"/>
          <w:spacing w:val="-13"/>
          <w:sz w:val="31"/>
          <w:szCs w:val="31"/>
        </w:rPr>
        <w:t xml:space="preserve">至 2021 年 12 月 31 日、部门共有车辆 </w:t>
      </w:r>
      <w:r>
        <w:rPr>
          <w:rFonts w:ascii="仿宋" w:hAnsi="仿宋" w:eastAsia="仿宋" w:cs="仿宋"/>
          <w:spacing w:val="-13"/>
          <w:sz w:val="31"/>
          <w:szCs w:val="31"/>
          <w:u w:val="single" w:color="auto"/>
        </w:rPr>
        <w:t xml:space="preserve">69 </w:t>
      </w:r>
      <w:r>
        <w:rPr>
          <w:rFonts w:ascii="仿宋" w:hAnsi="仿宋" w:eastAsia="仿宋" w:cs="仿宋"/>
          <w:spacing w:val="-13"/>
          <w:sz w:val="31"/>
          <w:szCs w:val="31"/>
        </w:rPr>
        <w:t>辆、其中、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一般公务用车</w:t>
      </w:r>
      <w:r>
        <w:rPr>
          <w:rFonts w:ascii="仿宋" w:hAnsi="仿宋" w:eastAsia="仿宋" w:cs="仿宋"/>
          <w:spacing w:val="1"/>
          <w:sz w:val="31"/>
          <w:szCs w:val="31"/>
          <w:u w:val="single" w:color="auto"/>
        </w:rPr>
        <w:t xml:space="preserve">   0  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辆、执</w:t>
      </w:r>
      <w:r>
        <w:rPr>
          <w:rFonts w:ascii="仿宋" w:hAnsi="仿宋" w:eastAsia="仿宋" w:cs="仿宋"/>
          <w:sz w:val="31"/>
          <w:szCs w:val="31"/>
        </w:rPr>
        <w:t>法执勤用车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69 </w:t>
      </w:r>
      <w:r>
        <w:rPr>
          <w:rFonts w:ascii="仿宋" w:hAnsi="仿宋" w:eastAsia="仿宋" w:cs="仿宋"/>
          <w:sz w:val="31"/>
          <w:szCs w:val="31"/>
        </w:rPr>
        <w:t>辆。</w:t>
      </w:r>
    </w:p>
    <w:p>
      <w:pPr>
        <w:spacing w:line="333" w:lineRule="auto"/>
        <w:ind w:left="31" w:right="16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20</w:t>
      </w:r>
      <w:r>
        <w:rPr>
          <w:rFonts w:ascii="仿宋" w:hAnsi="仿宋" w:eastAsia="仿宋" w:cs="仿宋"/>
          <w:spacing w:val="-3"/>
          <w:sz w:val="31"/>
          <w:szCs w:val="31"/>
        </w:rPr>
        <w:t>22 年部门或单位预算安排购置车辆</w:t>
      </w:r>
      <w:r>
        <w:rPr>
          <w:rFonts w:ascii="仿宋" w:hAnsi="仿宋" w:eastAsia="仿宋" w:cs="仿宋"/>
          <w:spacing w:val="-3"/>
          <w:sz w:val="31"/>
          <w:szCs w:val="31"/>
          <w:u w:val="single" w:color="auto"/>
        </w:rPr>
        <w:t xml:space="preserve">   27   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 辆，无安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排购置单位价值 200 万元以上</w:t>
      </w:r>
      <w:r>
        <w:rPr>
          <w:rFonts w:ascii="仿宋" w:hAnsi="仿宋" w:eastAsia="仿宋" w:cs="仿宋"/>
          <w:sz w:val="31"/>
          <w:szCs w:val="31"/>
        </w:rPr>
        <w:t>大型设备具体。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</w:rPr>
        <w:t>(八) 绩效目标设置情</w:t>
      </w:r>
      <w:r>
        <w:rPr>
          <w:rFonts w:ascii="仿宋" w:hAnsi="仿宋" w:eastAsia="仿宋" w:cs="仿宋"/>
          <w:spacing w:val="20"/>
          <w:sz w:val="31"/>
          <w:szCs w:val="31"/>
        </w:rPr>
        <w:t>况</w:t>
      </w:r>
    </w:p>
    <w:p>
      <w:pPr>
        <w:spacing w:before="180" w:line="226" w:lineRule="auto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5"/>
          <w:sz w:val="31"/>
          <w:szCs w:val="31"/>
        </w:rPr>
        <w:t>2</w:t>
      </w:r>
      <w:r>
        <w:rPr>
          <w:rFonts w:ascii="仿宋" w:hAnsi="仿宋" w:eastAsia="仿宋" w:cs="仿宋"/>
          <w:spacing w:val="-30"/>
          <w:sz w:val="31"/>
          <w:szCs w:val="31"/>
        </w:rPr>
        <w:t>022 年 实 行 绩 效 目标 管 理 的项 目 96 个 ， 涉及 资金</w:t>
      </w:r>
    </w:p>
    <w:p>
      <w:pPr>
        <w:spacing w:before="179" w:line="231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16531.</w:t>
      </w:r>
      <w:r>
        <w:rPr>
          <w:rFonts w:ascii="仿宋" w:hAnsi="仿宋" w:eastAsia="仿宋" w:cs="仿宋"/>
          <w:spacing w:val="-1"/>
          <w:sz w:val="31"/>
          <w:szCs w:val="31"/>
        </w:rPr>
        <w:t>13 万元。其中：</w:t>
      </w:r>
    </w:p>
    <w:p>
      <w:pPr>
        <w:spacing w:before="171" w:line="562" w:lineRule="exact"/>
        <w:ind w:left="6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position w:val="18"/>
          <w:sz w:val="31"/>
          <w:szCs w:val="31"/>
        </w:rPr>
        <w:t>项目</w:t>
      </w:r>
      <w:r>
        <w:rPr>
          <w:rFonts w:ascii="仿宋" w:hAnsi="仿宋" w:eastAsia="仿宋" w:cs="仿宋"/>
          <w:spacing w:val="-5"/>
          <w:position w:val="18"/>
          <w:sz w:val="31"/>
          <w:szCs w:val="31"/>
        </w:rPr>
        <w:t>名称： 民警执勤津贴</w:t>
      </w:r>
    </w:p>
    <w:p>
      <w:pPr>
        <w:spacing w:before="1" w:line="227" w:lineRule="auto"/>
        <w:ind w:left="68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1</w:t>
      </w:r>
      <w:r>
        <w:rPr>
          <w:rFonts w:ascii="仿宋" w:hAnsi="仿宋" w:eastAsia="仿宋" w:cs="仿宋"/>
          <w:spacing w:val="2"/>
          <w:sz w:val="31"/>
          <w:szCs w:val="31"/>
        </w:rPr>
        <w:t>.项目概述：2022 年民警执勤津贴</w:t>
      </w:r>
    </w:p>
    <w:p>
      <w:pPr>
        <w:spacing w:before="179" w:line="333" w:lineRule="auto"/>
        <w:ind w:left="40" w:right="16" w:firstLine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2.立项依据：赣市人社字[2017]322 号转发人力资源</w:t>
      </w:r>
      <w:r>
        <w:rPr>
          <w:rFonts w:ascii="仿宋" w:hAnsi="仿宋" w:eastAsia="仿宋" w:cs="仿宋"/>
          <w:spacing w:val="4"/>
          <w:sz w:val="31"/>
          <w:szCs w:val="31"/>
        </w:rPr>
        <w:t>社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会</w:t>
      </w:r>
      <w:r>
        <w:rPr>
          <w:rFonts w:ascii="仿宋" w:hAnsi="仿宋" w:eastAsia="仿宋" w:cs="仿宋"/>
          <w:spacing w:val="9"/>
          <w:sz w:val="31"/>
          <w:szCs w:val="31"/>
        </w:rPr>
        <w:t>保</w:t>
      </w:r>
      <w:r>
        <w:rPr>
          <w:rFonts w:ascii="仿宋" w:hAnsi="仿宋" w:eastAsia="仿宋" w:cs="仿宋"/>
          <w:spacing w:val="8"/>
          <w:sz w:val="31"/>
          <w:szCs w:val="31"/>
        </w:rPr>
        <w:t>障部、财政部《关于执行人民警察法定工作日之外加班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补</w:t>
      </w:r>
      <w:r>
        <w:rPr>
          <w:rFonts w:ascii="仿宋" w:hAnsi="仿宋" w:eastAsia="仿宋" w:cs="仿宋"/>
          <w:spacing w:val="6"/>
          <w:sz w:val="31"/>
          <w:szCs w:val="31"/>
        </w:rPr>
        <w:t>贴有关问题的通知》</w:t>
      </w:r>
    </w:p>
    <w:p>
      <w:pPr>
        <w:spacing w:line="559" w:lineRule="exact"/>
        <w:ind w:left="67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position w:val="18"/>
          <w:sz w:val="31"/>
          <w:szCs w:val="31"/>
        </w:rPr>
        <w:t>3.实施主体：兴国县公安</w:t>
      </w:r>
      <w:r>
        <w:rPr>
          <w:rFonts w:ascii="仿宋" w:hAnsi="仿宋" w:eastAsia="仿宋" w:cs="仿宋"/>
          <w:spacing w:val="6"/>
          <w:position w:val="18"/>
          <w:sz w:val="31"/>
          <w:szCs w:val="31"/>
        </w:rPr>
        <w:t>局</w:t>
      </w:r>
    </w:p>
    <w:p>
      <w:pPr>
        <w:spacing w:before="2" w:line="227" w:lineRule="auto"/>
        <w:ind w:left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4.实施周期：20</w:t>
      </w:r>
      <w:r>
        <w:rPr>
          <w:rFonts w:ascii="仿宋" w:hAnsi="仿宋" w:eastAsia="仿宋" w:cs="仿宋"/>
          <w:spacing w:val="1"/>
          <w:sz w:val="31"/>
          <w:szCs w:val="31"/>
        </w:rPr>
        <w:t>22 年</w:t>
      </w:r>
    </w:p>
    <w:p>
      <w:pPr>
        <w:spacing w:before="179" w:line="231" w:lineRule="auto"/>
        <w:ind w:left="67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5.年度</w:t>
      </w:r>
      <w:r>
        <w:rPr>
          <w:rFonts w:ascii="仿宋" w:hAnsi="仿宋" w:eastAsia="仿宋" w:cs="仿宋"/>
          <w:spacing w:val="1"/>
          <w:sz w:val="31"/>
          <w:szCs w:val="31"/>
        </w:rPr>
        <w:t>预算安排：439 万元。</w:t>
      </w:r>
    </w:p>
    <w:p>
      <w:pPr>
        <w:spacing w:before="171" w:line="226" w:lineRule="auto"/>
        <w:ind w:left="66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6.年度绩效目标：完成 2022 年公安工作任</w:t>
      </w:r>
      <w:r>
        <w:rPr>
          <w:rFonts w:ascii="仿宋" w:hAnsi="仿宋" w:eastAsia="仿宋" w:cs="仿宋"/>
          <w:sz w:val="31"/>
          <w:szCs w:val="31"/>
        </w:rPr>
        <w:t>务。</w:t>
      </w:r>
    </w:p>
    <w:p>
      <w:pPr>
        <w:spacing w:before="179" w:line="231" w:lineRule="auto"/>
        <w:ind w:left="67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</w:rPr>
        <w:t>二</w:t>
      </w:r>
      <w:r>
        <w:rPr>
          <w:rFonts w:ascii="楷体" w:hAnsi="楷体" w:eastAsia="楷体" w:cs="楷体"/>
          <w:spacing w:val="5"/>
          <w:sz w:val="31"/>
          <w:szCs w:val="31"/>
        </w:rPr>
        <w:t>、2022 年“三公”经费预算情况说明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84" w:line="333" w:lineRule="auto"/>
        <w:ind w:left="48" w:right="90" w:firstLine="6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2022 年兴国县公安局“三公”经费一般公共预算安</w:t>
      </w:r>
      <w:r>
        <w:rPr>
          <w:rFonts w:ascii="仿宋" w:hAnsi="仿宋" w:eastAsia="仿宋" w:cs="仿宋"/>
          <w:spacing w:val="13"/>
          <w:sz w:val="31"/>
          <w:szCs w:val="31"/>
        </w:rPr>
        <w:t>排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hint="eastAsia" w:ascii="仿宋" w:hAnsi="仿宋" w:eastAsia="仿宋" w:cs="仿宋"/>
          <w:spacing w:val="-8"/>
          <w:sz w:val="31"/>
          <w:szCs w:val="31"/>
          <w:lang w:val="en-US" w:eastAsia="zh-CN"/>
        </w:rPr>
        <w:t>268.4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 万元。其中：</w:t>
      </w:r>
    </w:p>
    <w:p>
      <w:pPr>
        <w:spacing w:before="1" w:line="227" w:lineRule="auto"/>
        <w:ind w:left="70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6"/>
          <w:sz w:val="31"/>
          <w:szCs w:val="31"/>
        </w:rPr>
        <w:t>因</w:t>
      </w:r>
      <w:r>
        <w:rPr>
          <w:rFonts w:ascii="仿宋" w:hAnsi="仿宋" w:eastAsia="仿宋" w:cs="仿宋"/>
          <w:spacing w:val="-12"/>
          <w:sz w:val="31"/>
          <w:szCs w:val="31"/>
        </w:rPr>
        <w:t>公</w:t>
      </w:r>
      <w:r>
        <w:rPr>
          <w:rFonts w:ascii="仿宋" w:hAnsi="仿宋" w:eastAsia="仿宋" w:cs="仿宋"/>
          <w:spacing w:val="-8"/>
          <w:sz w:val="31"/>
          <w:szCs w:val="31"/>
        </w:rPr>
        <w:t>出国 (境) 费 0 万元， 比上年持平。</w:t>
      </w:r>
    </w:p>
    <w:p>
      <w:pPr>
        <w:spacing w:before="179" w:line="333" w:lineRule="auto"/>
        <w:ind w:left="67" w:right="87" w:firstLine="6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公务接待费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 </w:t>
      </w:r>
      <w:r>
        <w:rPr>
          <w:rFonts w:hint="eastAsia" w:ascii="仿宋" w:hAnsi="仿宋" w:eastAsia="仿宋" w:cs="仿宋"/>
          <w:spacing w:val="-3"/>
          <w:sz w:val="31"/>
          <w:szCs w:val="31"/>
          <w:lang w:val="en-US" w:eastAsia="zh-CN"/>
        </w:rPr>
        <w:t>4</w:t>
      </w:r>
      <w:r>
        <w:rPr>
          <w:rFonts w:ascii="仿宋" w:hAnsi="仿宋" w:eastAsia="仿宋" w:cs="仿宋"/>
          <w:spacing w:val="-3"/>
          <w:sz w:val="31"/>
          <w:szCs w:val="31"/>
        </w:rPr>
        <w:t>3.95 万元， 比上年减 6.05 万元，主要原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因是</w:t>
      </w:r>
      <w:r>
        <w:rPr>
          <w:rFonts w:ascii="仿宋" w:hAnsi="仿宋" w:eastAsia="仿宋" w:cs="仿宋"/>
          <w:spacing w:val="-5"/>
          <w:sz w:val="31"/>
          <w:szCs w:val="31"/>
        </w:rPr>
        <w:t>：</w:t>
      </w:r>
      <w:r>
        <w:rPr>
          <w:rFonts w:ascii="仿宋" w:hAnsi="仿宋" w:eastAsia="仿宋" w:cs="仿宋"/>
          <w:spacing w:val="-3"/>
          <w:sz w:val="31"/>
          <w:szCs w:val="31"/>
        </w:rPr>
        <w:t>预计 2022 年公务接待减少。</w:t>
      </w:r>
    </w:p>
    <w:p>
      <w:pPr>
        <w:spacing w:before="2" w:line="333" w:lineRule="auto"/>
        <w:ind w:left="35" w:firstLine="647"/>
        <w:rPr>
          <w:rFonts w:hint="default" w:ascii="仿宋" w:hAnsi="仿宋" w:eastAsia="仿宋" w:cs="仿宋"/>
          <w:sz w:val="31"/>
          <w:szCs w:val="31"/>
          <w:lang w:val="en-US" w:eastAsia="zh-CN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公务用车</w:t>
      </w:r>
      <w:r>
        <w:rPr>
          <w:rFonts w:ascii="仿宋" w:hAnsi="仿宋" w:eastAsia="仿宋" w:cs="仿宋"/>
          <w:spacing w:val="-5"/>
          <w:sz w:val="31"/>
          <w:szCs w:val="31"/>
        </w:rPr>
        <w:t>运行维护费</w:t>
      </w:r>
      <w:r>
        <w:rPr>
          <w:rFonts w:hint="eastAsia" w:ascii="仿宋" w:hAnsi="仿宋" w:eastAsia="仿宋" w:cs="仿宋"/>
          <w:spacing w:val="-5"/>
          <w:sz w:val="31"/>
          <w:szCs w:val="31"/>
          <w:lang w:val="en-US" w:eastAsia="zh-CN"/>
        </w:rPr>
        <w:t>204.45</w:t>
      </w:r>
      <w:r>
        <w:rPr>
          <w:rFonts w:ascii="仿宋" w:hAnsi="仿宋" w:eastAsia="仿宋" w:cs="仿宋"/>
          <w:spacing w:val="-5"/>
          <w:sz w:val="31"/>
          <w:szCs w:val="31"/>
        </w:rPr>
        <w:t>万元，比上年增</w:t>
      </w:r>
      <w:r>
        <w:rPr>
          <w:rFonts w:hint="eastAsia" w:ascii="仿宋" w:hAnsi="仿宋" w:eastAsia="仿宋" w:cs="仿宋"/>
          <w:spacing w:val="-5"/>
          <w:sz w:val="31"/>
          <w:szCs w:val="31"/>
          <w:lang w:val="en-US" w:eastAsia="zh-CN"/>
        </w:rPr>
        <w:t>120</w:t>
      </w:r>
      <w:r>
        <w:rPr>
          <w:rFonts w:ascii="仿宋" w:hAnsi="仿宋" w:eastAsia="仿宋" w:cs="仿宋"/>
          <w:spacing w:val="-5"/>
          <w:sz w:val="31"/>
          <w:szCs w:val="31"/>
        </w:rPr>
        <w:t>.45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主要原</w:t>
      </w:r>
      <w:r>
        <w:rPr>
          <w:rFonts w:ascii="仿宋" w:hAnsi="仿宋" w:eastAsia="仿宋" w:cs="仿宋"/>
          <w:spacing w:val="8"/>
          <w:sz w:val="31"/>
          <w:szCs w:val="31"/>
        </w:rPr>
        <w:t>因</w:t>
      </w:r>
      <w:r>
        <w:rPr>
          <w:rFonts w:ascii="仿宋" w:hAnsi="仿宋" w:eastAsia="仿宋" w:cs="仿宋"/>
          <w:spacing w:val="7"/>
          <w:sz w:val="31"/>
          <w:szCs w:val="31"/>
        </w:rPr>
        <w:t>是：</w:t>
      </w:r>
      <w:r>
        <w:rPr>
          <w:rFonts w:hint="eastAsia" w:ascii="仿宋" w:hAnsi="仿宋" w:eastAsia="仿宋" w:cs="仿宋"/>
          <w:spacing w:val="7"/>
          <w:sz w:val="31"/>
          <w:szCs w:val="31"/>
          <w:lang w:val="en-US" w:eastAsia="zh-CN"/>
        </w:rPr>
        <w:t>车辆使用频率高，且交警部门按上级要求，将部分公务用车运行维护支出并入本级。</w:t>
      </w:r>
    </w:p>
    <w:p>
      <w:pPr>
        <w:spacing w:line="344" w:lineRule="auto"/>
        <w:ind w:left="41" w:right="395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9"/>
          <w:sz w:val="31"/>
          <w:szCs w:val="31"/>
        </w:rPr>
        <w:t xml:space="preserve">公务用车购置费 </w:t>
      </w:r>
      <w:r>
        <w:rPr>
          <w:rFonts w:hint="eastAsia" w:ascii="仿宋" w:hAnsi="仿宋" w:eastAsia="仿宋" w:cs="仿宋"/>
          <w:spacing w:val="-9"/>
          <w:sz w:val="31"/>
          <w:szCs w:val="31"/>
          <w:lang w:val="en-US" w:eastAsia="zh-CN"/>
        </w:rPr>
        <w:t>20</w:t>
      </w:r>
      <w:r>
        <w:rPr>
          <w:rFonts w:ascii="仿宋" w:hAnsi="仿宋" w:eastAsia="仿宋" w:cs="仿宋"/>
          <w:spacing w:val="-9"/>
          <w:sz w:val="31"/>
          <w:szCs w:val="31"/>
        </w:rPr>
        <w:t xml:space="preserve">万元， 比上年增 </w:t>
      </w:r>
      <w:r>
        <w:rPr>
          <w:rFonts w:hint="eastAsia" w:ascii="仿宋" w:hAnsi="仿宋" w:eastAsia="仿宋" w:cs="仿宋"/>
          <w:spacing w:val="-9"/>
          <w:sz w:val="31"/>
          <w:szCs w:val="31"/>
          <w:lang w:val="en-US" w:eastAsia="zh-CN"/>
        </w:rPr>
        <w:t>20</w:t>
      </w:r>
      <w:r>
        <w:rPr>
          <w:rFonts w:ascii="仿宋" w:hAnsi="仿宋" w:eastAsia="仿宋" w:cs="仿宋"/>
          <w:spacing w:val="-9"/>
          <w:sz w:val="31"/>
          <w:szCs w:val="31"/>
        </w:rPr>
        <w:t xml:space="preserve"> 万元，主</w:t>
      </w:r>
      <w:r>
        <w:rPr>
          <w:rFonts w:ascii="仿宋" w:hAnsi="仿宋" w:eastAsia="仿宋" w:cs="仿宋"/>
          <w:spacing w:val="-4"/>
          <w:sz w:val="31"/>
          <w:szCs w:val="31"/>
        </w:rPr>
        <w:t>要</w:t>
      </w:r>
      <w:r>
        <w:rPr>
          <w:rFonts w:ascii="仿宋" w:hAnsi="仿宋" w:eastAsia="仿宋" w:cs="仿宋"/>
          <w:spacing w:val="4"/>
          <w:sz w:val="31"/>
          <w:szCs w:val="31"/>
        </w:rPr>
        <w:t>原因是：</w:t>
      </w:r>
      <w:r>
        <w:rPr>
          <w:rFonts w:ascii="仿宋" w:hAnsi="仿宋" w:eastAsia="仿宋" w:cs="仿宋"/>
          <w:spacing w:val="2"/>
          <w:sz w:val="31"/>
          <w:szCs w:val="31"/>
        </w:rPr>
        <w:t>2022 年省公安厅要求购买。</w:t>
      </w:r>
      <w:bookmarkStart w:id="0" w:name="_GoBack"/>
      <w:bookmarkEnd w:id="0"/>
    </w:p>
    <w:p>
      <w:pPr>
        <w:spacing w:line="420" w:lineRule="auto"/>
        <w:rPr>
          <w:rFonts w:ascii="Arial"/>
          <w:sz w:val="21"/>
        </w:rPr>
      </w:pPr>
    </w:p>
    <w:p>
      <w:pPr>
        <w:spacing w:before="101" w:line="227" w:lineRule="auto"/>
        <w:ind w:left="66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2"/>
          <w:sz w:val="31"/>
          <w:szCs w:val="31"/>
        </w:rPr>
        <w:t>第三部分 兴国县公安局 2022 年部门或单位预算</w:t>
      </w:r>
      <w:r>
        <w:rPr>
          <w:rFonts w:ascii="黑体" w:hAnsi="黑体" w:eastAsia="黑体" w:cs="黑体"/>
          <w:spacing w:val="1"/>
          <w:sz w:val="31"/>
          <w:szCs w:val="31"/>
        </w:rPr>
        <w:t>表</w:t>
      </w:r>
    </w:p>
    <w:p>
      <w:pPr>
        <w:sectPr>
          <w:pgSz w:w="11906" w:h="16839"/>
          <w:pgMar w:top="1431" w:right="1711" w:bottom="0" w:left="1785" w:header="0" w:footer="0" w:gutter="0"/>
          <w:cols w:space="720" w:num="1"/>
        </w:sectPr>
      </w:pPr>
    </w:p>
    <w:p>
      <w:pPr>
        <w:spacing w:before="52" w:line="223" w:lineRule="auto"/>
        <w:ind w:left="4752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4"/>
          <w:sz w:val="26"/>
          <w:szCs w:val="26"/>
        </w:rPr>
        <w:t>收</w:t>
      </w:r>
      <w:r>
        <w:rPr>
          <w:rFonts w:ascii="宋体" w:hAnsi="宋体" w:eastAsia="宋体" w:cs="宋体"/>
          <w:spacing w:val="2"/>
          <w:sz w:val="26"/>
          <w:szCs w:val="26"/>
        </w:rPr>
        <w:t>支预算总表</w:t>
      </w:r>
    </w:p>
    <w:p>
      <w:pPr>
        <w:spacing w:before="30" w:line="196" w:lineRule="auto"/>
        <w:ind w:left="38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5"/>
          <w:sz w:val="15"/>
          <w:szCs w:val="15"/>
        </w:rPr>
        <w:t>填报单位: [122]兴国县公安局 , [122001]兴国县公安局 , [122002]江西省兴国县公安局交通管理大</w:t>
      </w:r>
      <w:r>
        <w:rPr>
          <w:rFonts w:ascii="宋体" w:hAnsi="宋体" w:eastAsia="宋体" w:cs="宋体"/>
          <w:sz w:val="15"/>
          <w:szCs w:val="15"/>
        </w:rPr>
        <w:t>队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62" w:lineRule="auto"/>
        <w:rPr>
          <w:rFonts w:ascii="Arial"/>
          <w:sz w:val="21"/>
        </w:rPr>
      </w:pPr>
    </w:p>
    <w:p>
      <w:pPr>
        <w:spacing w:before="43" w:line="210" w:lineRule="auto"/>
        <w:ind w:left="46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z w:val="13"/>
          <w:szCs w:val="13"/>
        </w:rPr>
        <w:t>单位：万元</w:t>
      </w:r>
    </w:p>
    <w:p>
      <w:pPr>
        <w:sectPr>
          <w:pgSz w:w="12240" w:h="15840"/>
          <w:pgMar w:top="892" w:right="603" w:bottom="0" w:left="589" w:header="0" w:footer="0" w:gutter="0"/>
          <w:cols w:equalWidth="0" w:num="2">
            <w:col w:w="10228" w:space="100"/>
            <w:col w:w="720"/>
          </w:cols>
        </w:sectPr>
      </w:pPr>
    </w:p>
    <w:p>
      <w:pPr>
        <w:spacing w:line="14" w:lineRule="exact"/>
      </w:pPr>
    </w:p>
    <w:tbl>
      <w:tblPr>
        <w:tblStyle w:val="4"/>
        <w:tblW w:w="1103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6"/>
        <w:gridCol w:w="1873"/>
        <w:gridCol w:w="3640"/>
        <w:gridCol w:w="18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5519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9" w:lineRule="auto"/>
              <w:ind w:left="237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 xml:space="preserve">收 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 xml:space="preserve">     入</w:t>
            </w:r>
          </w:p>
        </w:tc>
        <w:tc>
          <w:tcPr>
            <w:tcW w:w="5518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9" w:lineRule="auto"/>
              <w:ind w:left="260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支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8" w:lineRule="auto"/>
              <w:ind w:left="167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项目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8" w:lineRule="auto"/>
              <w:ind w:left="70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预算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数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8" w:lineRule="auto"/>
              <w:ind w:left="8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项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目(按支出功能科目类级)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8" w:lineRule="auto"/>
              <w:ind w:left="70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预算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5" w:line="198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一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、财政拨款收入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1,693.84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7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公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共安全支出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5,849.17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8" w:lineRule="auto"/>
              <w:ind w:left="3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( 一) 一般公共预算收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17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1,693.84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8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社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会保障和就业支出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652.6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7" w:lineRule="auto"/>
              <w:ind w:left="3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7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二) 政府性基金预算收入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7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卫生健康支出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176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83.36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8" w:lineRule="auto"/>
              <w:ind w:left="3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3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三) 国有资本经营预算收入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8" w:lineRule="auto"/>
              <w:ind w:left="2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住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房保障支出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17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1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二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、教育收费资金收入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7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他支出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8.61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" w:line="207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三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、事业收入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" w:line="206" w:lineRule="auto"/>
              <w:ind w:left="4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四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、事业单位经营收入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" w:line="206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五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、附属单位上缴收入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9" w:line="205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</w:rPr>
              <w:t>六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、上级补助收入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175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1,660.0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" w:line="204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</w:rPr>
              <w:t>七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、其他收入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4" w:line="17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3,579.19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2" w:lineRule="auto"/>
              <w:ind w:left="135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年收入合计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6,933.02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2" w:lineRule="auto"/>
              <w:ind w:left="135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年支出合计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7,858.96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2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3"/>
                <w:sz w:val="15"/>
                <w:szCs w:val="15"/>
              </w:rPr>
              <w:t>八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、使用非财政拨款结余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2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结转下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年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1" w:lineRule="auto"/>
              <w:ind w:left="3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九、上年结转 (结余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)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925.93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3" w:line="208" w:lineRule="auto"/>
              <w:ind w:left="151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入总计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17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7,858.96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3" w:line="208" w:lineRule="auto"/>
              <w:ind w:left="151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支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出总计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17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7,858.96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2240" w:h="15840"/>
          <w:pgMar w:top="892" w:right="603" w:bottom="0" w:left="589" w:header="0" w:footer="0" w:gutter="0"/>
          <w:cols w:space="720" w:num="1"/>
        </w:sectPr>
      </w:pPr>
    </w:p>
    <w:p>
      <w:pPr>
        <w:spacing w:before="33" w:line="226" w:lineRule="auto"/>
        <w:ind w:left="6752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9"/>
          <w:sz w:val="16"/>
          <w:szCs w:val="16"/>
        </w:rPr>
        <w:t>部</w:t>
      </w:r>
      <w:r>
        <w:rPr>
          <w:rFonts w:ascii="宋体" w:hAnsi="宋体" w:eastAsia="宋体" w:cs="宋体"/>
          <w:spacing w:val="5"/>
          <w:sz w:val="16"/>
          <w:szCs w:val="16"/>
        </w:rPr>
        <w:t>门收入总表</w:t>
      </w:r>
    </w:p>
    <w:p>
      <w:pPr>
        <w:spacing w:before="110" w:line="192" w:lineRule="auto"/>
        <w:ind w:left="4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6"/>
          <w:sz w:val="12"/>
          <w:szCs w:val="12"/>
        </w:rPr>
        <w:t>[1</w:t>
      </w:r>
      <w:r>
        <w:rPr>
          <w:rFonts w:ascii="宋体" w:hAnsi="宋体" w:eastAsia="宋体" w:cs="宋体"/>
          <w:spacing w:val="4"/>
          <w:sz w:val="12"/>
          <w:szCs w:val="12"/>
        </w:rPr>
        <w:t>2</w:t>
      </w:r>
      <w:r>
        <w:rPr>
          <w:rFonts w:ascii="宋体" w:hAnsi="宋体" w:eastAsia="宋体" w:cs="宋体"/>
          <w:spacing w:val="3"/>
          <w:sz w:val="12"/>
          <w:szCs w:val="12"/>
        </w:rPr>
        <w:t>2]兴国县公安局 , [122001]兴国县公安局 , [122002]江西省兴国县公安局交通管理大队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39" w:line="192" w:lineRule="auto"/>
        <w:ind w:left="84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5"/>
          <w:sz w:val="12"/>
          <w:szCs w:val="12"/>
        </w:rPr>
        <w:t>单</w:t>
      </w:r>
      <w:r>
        <w:rPr>
          <w:rFonts w:ascii="宋体" w:hAnsi="宋体" w:eastAsia="宋体" w:cs="宋体"/>
          <w:spacing w:val="3"/>
          <w:sz w:val="12"/>
          <w:szCs w:val="12"/>
        </w:rPr>
        <w:t>位：万元</w:t>
      </w:r>
    </w:p>
    <w:p>
      <w:pPr>
        <w:sectPr>
          <w:pgSz w:w="15840" w:h="12240"/>
          <w:pgMar w:top="821" w:right="790" w:bottom="0" w:left="564" w:header="0" w:footer="0" w:gutter="0"/>
          <w:cols w:equalWidth="0" w:num="2">
            <w:col w:w="13665" w:space="100"/>
            <w:col w:w="720"/>
          </w:cols>
        </w:sectPr>
      </w:pPr>
    </w:p>
    <w:p>
      <w:pPr>
        <w:spacing w:line="63" w:lineRule="exact"/>
      </w:pPr>
    </w:p>
    <w:tbl>
      <w:tblPr>
        <w:tblStyle w:val="4"/>
        <w:tblW w:w="1447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9"/>
        <w:gridCol w:w="1737"/>
        <w:gridCol w:w="844"/>
        <w:gridCol w:w="844"/>
        <w:gridCol w:w="844"/>
        <w:gridCol w:w="845"/>
        <w:gridCol w:w="845"/>
        <w:gridCol w:w="845"/>
        <w:gridCol w:w="844"/>
        <w:gridCol w:w="845"/>
        <w:gridCol w:w="844"/>
        <w:gridCol w:w="845"/>
        <w:gridCol w:w="844"/>
        <w:gridCol w:w="845"/>
        <w:gridCol w:w="84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75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6" w:lineRule="auto"/>
              <w:ind w:left="51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能科目编码</w:t>
            </w:r>
          </w:p>
        </w:tc>
        <w:tc>
          <w:tcPr>
            <w:tcW w:w="1737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6" w:lineRule="auto"/>
              <w:ind w:left="5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能科目名称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8" w:lineRule="auto"/>
              <w:ind w:left="30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计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39" w:line="225" w:lineRule="auto"/>
              <w:ind w:left="17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上年结转</w:t>
            </w:r>
          </w:p>
        </w:tc>
        <w:tc>
          <w:tcPr>
            <w:tcW w:w="3379" w:type="dxa"/>
            <w:gridSpan w:val="4"/>
            <w:noWrap w:val="0"/>
            <w:vAlign w:val="top"/>
          </w:tcPr>
          <w:p>
            <w:pPr>
              <w:spacing w:before="32" w:line="214" w:lineRule="auto"/>
              <w:ind w:left="144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财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政拨款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51" w:line="248" w:lineRule="auto"/>
              <w:ind w:left="306" w:right="42" w:hanging="2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教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育收费资金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18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业收入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51" w:line="248" w:lineRule="auto"/>
              <w:ind w:left="306" w:right="42" w:hanging="2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事业单位经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营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51" w:line="248" w:lineRule="auto"/>
              <w:ind w:left="310" w:right="40" w:hanging="24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附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属单位上缴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上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级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补助收入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5" w:lineRule="auto"/>
              <w:ind w:left="18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他收入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50" w:line="249" w:lineRule="auto"/>
              <w:ind w:left="244" w:right="43" w:hanging="1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使用非财政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拨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款结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75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7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235" w:line="228" w:lineRule="auto"/>
              <w:ind w:left="30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小计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58" w:line="252" w:lineRule="auto"/>
              <w:ind w:left="178" w:right="43" w:hanging="1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般公共预算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拨款收入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58" w:line="252" w:lineRule="auto"/>
              <w:ind w:left="118" w:right="41" w:hanging="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政府性基金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算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拨款收入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58" w:line="252" w:lineRule="auto"/>
              <w:ind w:left="180" w:right="41" w:hanging="11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国有资本经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营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预算收入</w:t>
            </w:r>
          </w:p>
        </w:tc>
        <w:tc>
          <w:tcPr>
            <w:tcW w:w="844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48" w:line="242" w:lineRule="auto"/>
              <w:ind w:left="8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**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48" w:line="242" w:lineRule="auto"/>
              <w:ind w:left="81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**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68" w:line="191" w:lineRule="auto"/>
              <w:ind w:left="40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68" w:line="191" w:lineRule="auto"/>
              <w:ind w:left="39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68" w:line="189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68" w:line="191" w:lineRule="auto"/>
              <w:ind w:left="39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69" w:line="188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5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68" w:line="191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68" w:line="189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68" w:line="191" w:lineRule="auto"/>
              <w:ind w:left="39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69" w:line="188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5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68" w:line="189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69" w:line="188" w:lineRule="auto"/>
              <w:ind w:left="40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68" w:line="189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9" w:type="dxa"/>
            <w:noWrap w:val="0"/>
            <w:vAlign w:val="top"/>
          </w:tcPr>
          <w:p>
            <w:pPr>
              <w:spacing w:before="68" w:line="189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7" w:type="dxa"/>
            <w:noWrap w:val="0"/>
            <w:vAlign w:val="top"/>
          </w:tcPr>
          <w:p>
            <w:pPr>
              <w:spacing w:before="77" w:line="228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计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88" w:lineRule="auto"/>
              <w:ind w:left="27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27,858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.96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89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92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5.93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6" w:line="189" w:lineRule="auto"/>
              <w:ind w:left="27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21,693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.84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6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21,693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.84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6" w:line="189" w:lineRule="auto"/>
              <w:ind w:left="3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1,66</w:t>
            </w:r>
            <w:r>
              <w:rPr>
                <w:rFonts w:ascii="宋体" w:hAnsi="宋体" w:eastAsia="宋体" w:cs="宋体"/>
                <w:sz w:val="12"/>
                <w:szCs w:val="12"/>
              </w:rPr>
              <w:t>0.00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6" w:line="189" w:lineRule="auto"/>
              <w:ind w:left="34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3,5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79.19</w:t>
            </w: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7" w:line="189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204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7" w:line="227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公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共安全支出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89" w:lineRule="auto"/>
              <w:ind w:left="27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25,849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.17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90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85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4.61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89" w:lineRule="auto"/>
              <w:ind w:left="27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20,170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.98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20,170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.98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89" w:lineRule="auto"/>
              <w:ind w:left="3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1,60</w:t>
            </w:r>
            <w:r>
              <w:rPr>
                <w:rFonts w:ascii="宋体" w:hAnsi="宋体" w:eastAsia="宋体" w:cs="宋体"/>
                <w:sz w:val="12"/>
                <w:szCs w:val="12"/>
              </w:rPr>
              <w:t>3.00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88" w:lineRule="auto"/>
              <w:ind w:left="34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3,2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20.58</w:t>
            </w: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7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02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7" w:line="227" w:lineRule="auto"/>
              <w:ind w:left="15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公安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89" w:lineRule="auto"/>
              <w:ind w:left="27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25,849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.17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90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85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4.61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89" w:lineRule="auto"/>
              <w:ind w:left="27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20,170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.98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20,170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.98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89" w:lineRule="auto"/>
              <w:ind w:left="3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1,60</w:t>
            </w:r>
            <w:r>
              <w:rPr>
                <w:rFonts w:ascii="宋体" w:hAnsi="宋体" w:eastAsia="宋体" w:cs="宋体"/>
                <w:sz w:val="12"/>
                <w:szCs w:val="12"/>
              </w:rPr>
              <w:t>3.00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88" w:lineRule="auto"/>
              <w:ind w:left="34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3,2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20.58</w:t>
            </w: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7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204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0201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8" w:line="227" w:lineRule="auto"/>
              <w:ind w:left="27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行政运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行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89" w:lineRule="auto"/>
              <w:ind w:left="33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9,025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.81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8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8.80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8" w:line="188" w:lineRule="auto"/>
              <w:ind w:left="33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7,3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24.00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8" w:line="188" w:lineRule="auto"/>
              <w:ind w:left="33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7,3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24.00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89" w:lineRule="auto"/>
              <w:ind w:left="3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1,60</w:t>
            </w:r>
            <w:r>
              <w:rPr>
                <w:rFonts w:ascii="宋体" w:hAnsi="宋体" w:eastAsia="宋体" w:cs="宋体"/>
                <w:sz w:val="12"/>
                <w:szCs w:val="12"/>
              </w:rPr>
              <w:t>3.00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7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204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0219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8" w:line="227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信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息化建设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8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5.08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8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5.08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8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204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0299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8" w:line="225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其他公安支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出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89" w:lineRule="auto"/>
              <w:ind w:left="28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16,728.</w:t>
            </w:r>
            <w:r>
              <w:rPr>
                <w:rFonts w:ascii="宋体" w:hAnsi="宋体" w:eastAsia="宋体" w:cs="宋体"/>
                <w:sz w:val="12"/>
                <w:szCs w:val="12"/>
              </w:rPr>
              <w:t>28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8" w:line="189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66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0.72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7" w:line="189" w:lineRule="auto"/>
              <w:ind w:left="28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12,846.</w:t>
            </w:r>
            <w:r>
              <w:rPr>
                <w:rFonts w:ascii="宋体" w:hAnsi="宋体" w:eastAsia="宋体" w:cs="宋体"/>
                <w:sz w:val="12"/>
                <w:szCs w:val="12"/>
              </w:rPr>
              <w:t>98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7" w:line="189" w:lineRule="auto"/>
              <w:ind w:left="28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12,846.</w:t>
            </w:r>
            <w:r>
              <w:rPr>
                <w:rFonts w:ascii="宋体" w:hAnsi="宋体" w:eastAsia="宋体" w:cs="宋体"/>
                <w:sz w:val="12"/>
                <w:szCs w:val="12"/>
              </w:rPr>
              <w:t>98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spacing w:before="98" w:line="188" w:lineRule="auto"/>
              <w:ind w:left="34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3,2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20.58</w:t>
            </w: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8" w:line="189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208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9" w:line="223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社会保障和就业支出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8" w:line="189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65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2.62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8" w:line="190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71.</w:t>
            </w:r>
            <w:r>
              <w:rPr>
                <w:rFonts w:ascii="宋体" w:hAnsi="宋体" w:eastAsia="宋体" w:cs="宋体"/>
                <w:sz w:val="12"/>
                <w:szCs w:val="12"/>
              </w:rPr>
              <w:t>33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8" w:line="190" w:lineRule="auto"/>
              <w:ind w:left="4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581.29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8" w:line="190" w:lineRule="auto"/>
              <w:ind w:left="46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581.29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8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05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8" w:line="227" w:lineRule="auto"/>
              <w:ind w:left="14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行政事业单位养老支出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8" w:line="190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65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1.90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8" w:line="190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71.</w:t>
            </w:r>
            <w:r>
              <w:rPr>
                <w:rFonts w:ascii="宋体" w:hAnsi="宋体" w:eastAsia="宋体" w:cs="宋体"/>
                <w:sz w:val="12"/>
                <w:szCs w:val="12"/>
              </w:rPr>
              <w:t>33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8" w:line="189" w:lineRule="auto"/>
              <w:ind w:left="4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580.58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8" w:line="189" w:lineRule="auto"/>
              <w:ind w:left="46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580.58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9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0505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19" w:line="207" w:lineRule="auto"/>
              <w:ind w:left="28" w:right="93" w:firstLine="242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7"/>
                <w:sz w:val="11"/>
                <w:szCs w:val="11"/>
              </w:rPr>
              <w:t>机</w:t>
            </w:r>
            <w:r>
              <w:rPr>
                <w:rFonts w:ascii="宋体" w:hAnsi="宋体" w:eastAsia="宋体" w:cs="宋体"/>
                <w:spacing w:val="14"/>
                <w:sz w:val="11"/>
                <w:szCs w:val="11"/>
              </w:rPr>
              <w:t>关事业单位基本养老保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1"/>
                <w:szCs w:val="11"/>
              </w:rPr>
              <w:t>险</w:t>
            </w:r>
            <w:r>
              <w:rPr>
                <w:rFonts w:ascii="宋体" w:hAnsi="宋体" w:eastAsia="宋体" w:cs="宋体"/>
                <w:spacing w:val="12"/>
                <w:sz w:val="11"/>
                <w:szCs w:val="11"/>
              </w:rPr>
              <w:t>缴费支出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8" w:line="190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61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1.86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8" w:line="190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71.</w:t>
            </w:r>
            <w:r>
              <w:rPr>
                <w:rFonts w:ascii="宋体" w:hAnsi="宋体" w:eastAsia="宋体" w:cs="宋体"/>
                <w:sz w:val="12"/>
                <w:szCs w:val="12"/>
              </w:rPr>
              <w:t>28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9" w:line="189" w:lineRule="auto"/>
              <w:ind w:left="4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540.58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89" w:lineRule="auto"/>
              <w:ind w:left="46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540.58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9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0506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19" w:line="207" w:lineRule="auto"/>
              <w:ind w:left="28" w:right="93" w:firstLine="242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7"/>
                <w:sz w:val="11"/>
                <w:szCs w:val="11"/>
              </w:rPr>
              <w:t>机</w:t>
            </w:r>
            <w:r>
              <w:rPr>
                <w:rFonts w:ascii="宋体" w:hAnsi="宋体" w:eastAsia="宋体" w:cs="宋体"/>
                <w:spacing w:val="14"/>
                <w:sz w:val="11"/>
                <w:szCs w:val="11"/>
              </w:rPr>
              <w:t>关事业单位职业年金缴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1"/>
                <w:szCs w:val="11"/>
              </w:rPr>
              <w:t>费</w:t>
            </w:r>
            <w:r>
              <w:rPr>
                <w:rFonts w:ascii="宋体" w:hAnsi="宋体" w:eastAsia="宋体" w:cs="宋体"/>
                <w:spacing w:val="10"/>
                <w:sz w:val="11"/>
                <w:szCs w:val="11"/>
              </w:rPr>
              <w:t>支出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9" w:line="189" w:lineRule="auto"/>
              <w:ind w:left="5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.00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9" w:line="189" w:lineRule="auto"/>
              <w:ind w:left="5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.00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89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.00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9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0508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19" w:line="207" w:lineRule="auto"/>
              <w:ind w:left="31" w:right="93" w:firstLine="238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7"/>
                <w:sz w:val="11"/>
                <w:szCs w:val="11"/>
              </w:rPr>
              <w:t>对</w:t>
            </w:r>
            <w:r>
              <w:rPr>
                <w:rFonts w:ascii="宋体" w:hAnsi="宋体" w:eastAsia="宋体" w:cs="宋体"/>
                <w:spacing w:val="14"/>
                <w:sz w:val="11"/>
                <w:szCs w:val="11"/>
              </w:rPr>
              <w:t>机关事业单位职业年金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11"/>
                <w:szCs w:val="11"/>
              </w:rPr>
              <w:t>的</w:t>
            </w:r>
            <w:r>
              <w:rPr>
                <w:rFonts w:ascii="宋体" w:hAnsi="宋体" w:eastAsia="宋体" w:cs="宋体"/>
                <w:spacing w:val="9"/>
                <w:sz w:val="11"/>
                <w:szCs w:val="11"/>
              </w:rPr>
              <w:t>补助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9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0.0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9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0.0</w:t>
            </w: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9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08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9" w:line="227" w:lineRule="auto"/>
              <w:ind w:left="14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抚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恤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9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0.7</w:t>
            </w: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9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0.7</w:t>
            </w: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89" w:lineRule="auto"/>
              <w:ind w:left="5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0.7</w:t>
            </w: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9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0801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0" w:line="227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死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亡抚恤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89" w:lineRule="auto"/>
              <w:ind w:left="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0.7</w:t>
            </w: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89" w:lineRule="auto"/>
              <w:ind w:left="5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0.7</w:t>
            </w: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89" w:lineRule="auto"/>
              <w:ind w:left="5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0.7</w:t>
            </w: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9" w:line="190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210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79" w:line="227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卫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健康支出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9" w:line="189" w:lineRule="auto"/>
              <w:ind w:left="45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483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.36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9" w:line="189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426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.36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89" w:lineRule="auto"/>
              <w:ind w:left="4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426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.36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9" w:line="189" w:lineRule="auto"/>
              <w:ind w:left="5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57.0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0" w:line="191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6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4"/>
                <w:sz w:val="12"/>
                <w:szCs w:val="12"/>
              </w:rPr>
              <w:t>1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0" w:line="227" w:lineRule="auto"/>
              <w:ind w:left="14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行政事业单位医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疗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89" w:lineRule="auto"/>
              <w:ind w:left="45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483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.36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89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426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.36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89" w:lineRule="auto"/>
              <w:ind w:left="4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426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.36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89" w:lineRule="auto"/>
              <w:ind w:left="5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57.0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99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210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1101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0" w:line="227" w:lineRule="auto"/>
              <w:ind w:left="27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政单位医疗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9" w:line="191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44.13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89" w:lineRule="auto"/>
              <w:ind w:left="46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20.33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89" w:lineRule="auto"/>
              <w:ind w:left="4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20.33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89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23.80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0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210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1103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0" w:line="227" w:lineRule="auto"/>
              <w:ind w:left="27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公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务员医疗补助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89" w:lineRule="auto"/>
              <w:ind w:left="4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39.23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89" w:lineRule="auto"/>
              <w:ind w:left="46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06.03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89" w:lineRule="auto"/>
              <w:ind w:left="4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06.03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89" w:lineRule="auto"/>
              <w:ind w:left="5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33.2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0" w:line="191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221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0" w:line="227" w:lineRule="auto"/>
              <w:ind w:left="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住房保障支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99" w:line="190" w:lineRule="auto"/>
              <w:ind w:left="4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515.20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99" w:line="190" w:lineRule="auto"/>
              <w:ind w:left="4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515.20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99" w:line="190" w:lineRule="auto"/>
              <w:ind w:left="46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515.20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1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02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1" w:line="227" w:lineRule="auto"/>
              <w:ind w:left="14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住房改革支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90" w:lineRule="auto"/>
              <w:ind w:left="4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515.20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90" w:lineRule="auto"/>
              <w:ind w:left="4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515.20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90" w:lineRule="auto"/>
              <w:ind w:left="46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515.20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0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221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0201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1" w:line="227" w:lineRule="auto"/>
              <w:ind w:left="27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住房公积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金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90" w:lineRule="auto"/>
              <w:ind w:left="4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515.20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90" w:lineRule="auto"/>
              <w:ind w:left="4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515.20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90" w:lineRule="auto"/>
              <w:ind w:left="46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515.20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1" w:line="189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229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1" w:line="225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他支出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100" w:line="190" w:lineRule="auto"/>
              <w:ind w:left="4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358.61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spacing w:before="100" w:line="190" w:lineRule="auto"/>
              <w:ind w:left="46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358.61</w:t>
            </w: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1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9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1" w:line="225" w:lineRule="auto"/>
              <w:ind w:left="1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他支出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101" w:line="190" w:lineRule="auto"/>
              <w:ind w:left="4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358.61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spacing w:before="101" w:line="190" w:lineRule="auto"/>
              <w:ind w:left="46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358.61</w:t>
            </w: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59" w:type="dxa"/>
            <w:noWrap w:val="0"/>
            <w:vAlign w:val="top"/>
          </w:tcPr>
          <w:p>
            <w:pPr>
              <w:spacing w:before="101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229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9999</w:t>
            </w:r>
          </w:p>
        </w:tc>
        <w:tc>
          <w:tcPr>
            <w:tcW w:w="1737" w:type="dxa"/>
            <w:noWrap w:val="0"/>
            <w:vAlign w:val="top"/>
          </w:tcPr>
          <w:p>
            <w:pPr>
              <w:spacing w:before="81" w:line="225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他支出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101" w:line="190" w:lineRule="auto"/>
              <w:ind w:left="4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358.61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noWrap w:val="0"/>
            <w:vAlign w:val="top"/>
          </w:tcPr>
          <w:p>
            <w:pPr>
              <w:spacing w:before="101" w:line="190" w:lineRule="auto"/>
              <w:ind w:left="46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358.61</w:t>
            </w:r>
          </w:p>
        </w:tc>
        <w:tc>
          <w:tcPr>
            <w:tcW w:w="84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821" w:right="790" w:bottom="0" w:left="564" w:header="0" w:footer="0" w:gutter="0"/>
          <w:cols w:space="720" w:num="1"/>
        </w:sectPr>
      </w:pPr>
    </w:p>
    <w:p>
      <w:pPr>
        <w:spacing w:before="63" w:line="224" w:lineRule="auto"/>
        <w:ind w:left="5406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6"/>
          <w:sz w:val="31"/>
          <w:szCs w:val="31"/>
        </w:rPr>
        <w:t>部</w:t>
      </w:r>
      <w:r>
        <w:rPr>
          <w:rFonts w:ascii="宋体" w:hAnsi="宋体" w:eastAsia="宋体" w:cs="宋体"/>
          <w:spacing w:val="5"/>
          <w:sz w:val="31"/>
          <w:szCs w:val="31"/>
        </w:rPr>
        <w:t>门支出总表</w:t>
      </w:r>
    </w:p>
    <w:p>
      <w:pPr>
        <w:spacing w:before="42" w:line="220" w:lineRule="auto"/>
        <w:ind w:left="43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6"/>
          <w:sz w:val="17"/>
          <w:szCs w:val="17"/>
        </w:rPr>
        <w:t>填报单位</w:t>
      </w:r>
      <w:r>
        <w:rPr>
          <w:rFonts w:ascii="宋体" w:hAnsi="宋体" w:eastAsia="宋体" w:cs="宋体"/>
          <w:spacing w:val="5"/>
          <w:sz w:val="17"/>
          <w:szCs w:val="17"/>
        </w:rPr>
        <w:t>[</w:t>
      </w:r>
      <w:r>
        <w:rPr>
          <w:rFonts w:ascii="宋体" w:hAnsi="宋体" w:eastAsia="宋体" w:cs="宋体"/>
          <w:spacing w:val="3"/>
          <w:sz w:val="17"/>
          <w:szCs w:val="17"/>
        </w:rPr>
        <w:t>122]兴国县公安局 , [122001]兴国县公安局 , [122002]江西省兴国县公安局交通管理大队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465" w:lineRule="auto"/>
        <w:rPr>
          <w:rFonts w:ascii="Arial"/>
          <w:sz w:val="21"/>
        </w:rPr>
      </w:pPr>
    </w:p>
    <w:p>
      <w:pPr>
        <w:spacing w:before="56" w:line="188" w:lineRule="auto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4"/>
          <w:sz w:val="17"/>
          <w:szCs w:val="17"/>
        </w:rPr>
        <w:t>单</w:t>
      </w:r>
      <w:r>
        <w:rPr>
          <w:rFonts w:ascii="宋体" w:hAnsi="宋体" w:eastAsia="宋体" w:cs="宋体"/>
          <w:spacing w:val="3"/>
          <w:sz w:val="17"/>
          <w:szCs w:val="17"/>
        </w:rPr>
        <w:t>位</w:t>
      </w:r>
      <w:r>
        <w:rPr>
          <w:rFonts w:ascii="宋体" w:hAnsi="宋体" w:eastAsia="宋体" w:cs="宋体"/>
          <w:spacing w:val="2"/>
          <w:sz w:val="17"/>
          <w:szCs w:val="17"/>
        </w:rPr>
        <w:t>：万元</w:t>
      </w:r>
    </w:p>
    <w:p>
      <w:pPr>
        <w:sectPr>
          <w:pgSz w:w="15840" w:h="12240"/>
          <w:pgMar w:top="865" w:right="1574" w:bottom="0" w:left="1561" w:header="0" w:footer="0" w:gutter="0"/>
          <w:cols w:equalWidth="0" w:num="2">
            <w:col w:w="11712" w:space="100"/>
            <w:col w:w="892"/>
          </w:cols>
        </w:sectPr>
      </w:pPr>
    </w:p>
    <w:tbl>
      <w:tblPr>
        <w:tblStyle w:val="4"/>
        <w:tblW w:w="12693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7"/>
        <w:gridCol w:w="3739"/>
        <w:gridCol w:w="2393"/>
        <w:gridCol w:w="2393"/>
        <w:gridCol w:w="24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97" w:hRule="atLeast"/>
        </w:trPr>
        <w:tc>
          <w:tcPr>
            <w:tcW w:w="5506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2" w:lineRule="auto"/>
              <w:ind w:left="206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支出功能分类科</w:t>
            </w:r>
            <w:r>
              <w:rPr>
                <w:rFonts w:ascii="宋体" w:hAnsi="宋体" w:eastAsia="宋体" w:cs="宋体"/>
                <w:sz w:val="17"/>
                <w:szCs w:val="17"/>
              </w:rPr>
              <w:t>目</w:t>
            </w:r>
          </w:p>
        </w:tc>
        <w:tc>
          <w:tcPr>
            <w:tcW w:w="2393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222" w:line="225" w:lineRule="auto"/>
              <w:ind w:left="102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合计</w:t>
            </w:r>
          </w:p>
        </w:tc>
        <w:tc>
          <w:tcPr>
            <w:tcW w:w="2393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222" w:line="222" w:lineRule="auto"/>
              <w:ind w:left="85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基本支出</w:t>
            </w:r>
          </w:p>
        </w:tc>
        <w:tc>
          <w:tcPr>
            <w:tcW w:w="2401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222" w:line="223" w:lineRule="auto"/>
              <w:ind w:left="86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项</w:t>
            </w:r>
            <w:r>
              <w:rPr>
                <w:rFonts w:ascii="宋体" w:hAnsi="宋体" w:eastAsia="宋体" w:cs="宋体"/>
                <w:sz w:val="17"/>
                <w:szCs w:val="17"/>
              </w:rPr>
              <w:t>目支出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7" w:line="222" w:lineRule="auto"/>
              <w:ind w:left="54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科目编码</w:t>
            </w: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7" w:line="222" w:lineRule="auto"/>
              <w:ind w:left="148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科目名称</w:t>
            </w:r>
          </w:p>
        </w:tc>
        <w:tc>
          <w:tcPr>
            <w:tcW w:w="2393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3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1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7" w:line="242" w:lineRule="auto"/>
              <w:ind w:left="80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**</w:t>
            </w: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7" w:line="242" w:lineRule="auto"/>
              <w:ind w:left="178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**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3" w:line="189" w:lineRule="auto"/>
              <w:ind w:left="117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1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4" w:line="188" w:lineRule="auto"/>
              <w:ind w:left="116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2</w:t>
            </w: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4" w:line="187" w:lineRule="auto"/>
              <w:ind w:left="117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0" w:line="225" w:lineRule="auto"/>
              <w:ind w:left="2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合计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8" w:line="185" w:lineRule="auto"/>
              <w:ind w:right="22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27,</w:t>
            </w:r>
            <w:r>
              <w:rPr>
                <w:rFonts w:ascii="宋体" w:hAnsi="宋体" w:eastAsia="宋体" w:cs="宋体"/>
                <w:sz w:val="17"/>
                <w:szCs w:val="17"/>
              </w:rPr>
              <w:t>858.96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7" w:line="186" w:lineRule="auto"/>
              <w:ind w:right="20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11,327.</w:t>
            </w:r>
            <w:r>
              <w:rPr>
                <w:rFonts w:ascii="宋体" w:hAnsi="宋体" w:eastAsia="宋体" w:cs="宋体"/>
                <w:sz w:val="17"/>
                <w:szCs w:val="17"/>
              </w:rPr>
              <w:t>83</w:t>
            </w: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7" w:line="186" w:lineRule="auto"/>
              <w:ind w:right="23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16,531.</w:t>
            </w:r>
            <w:r>
              <w:rPr>
                <w:rFonts w:ascii="宋体" w:hAnsi="宋体" w:eastAsia="宋体" w:cs="宋体"/>
                <w:sz w:val="17"/>
                <w:szCs w:val="17"/>
              </w:rPr>
              <w:t>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76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7" w:line="187" w:lineRule="auto"/>
              <w:ind w:left="3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20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4</w:t>
            </w: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0" w:line="223" w:lineRule="auto"/>
              <w:ind w:left="3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公共安全</w:t>
            </w:r>
            <w:r>
              <w:rPr>
                <w:rFonts w:ascii="宋体" w:hAnsi="宋体" w:eastAsia="宋体" w:cs="宋体"/>
                <w:sz w:val="17"/>
                <w:szCs w:val="17"/>
              </w:rPr>
              <w:t>支出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7" w:line="186" w:lineRule="auto"/>
              <w:ind w:right="22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25,</w:t>
            </w:r>
            <w:r>
              <w:rPr>
                <w:rFonts w:ascii="宋体" w:hAnsi="宋体" w:eastAsia="宋体" w:cs="宋体"/>
                <w:sz w:val="17"/>
                <w:szCs w:val="17"/>
              </w:rPr>
              <w:t>849.17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8" w:line="185" w:lineRule="auto"/>
              <w:ind w:right="17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9,6</w:t>
            </w:r>
            <w:r>
              <w:rPr>
                <w:rFonts w:ascii="宋体" w:hAnsi="宋体" w:eastAsia="宋体" w:cs="宋体"/>
                <w:sz w:val="17"/>
                <w:szCs w:val="17"/>
              </w:rPr>
              <w:t>76.65</w:t>
            </w: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7" w:line="186" w:lineRule="auto"/>
              <w:ind w:right="23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16,172.</w:t>
            </w:r>
            <w:r>
              <w:rPr>
                <w:rFonts w:ascii="宋体" w:hAnsi="宋体" w:eastAsia="宋体" w:cs="宋体"/>
                <w:sz w:val="17"/>
                <w:szCs w:val="17"/>
              </w:rPr>
              <w:t>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7" w:line="187" w:lineRule="auto"/>
              <w:ind w:left="20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4"/>
                <w:sz w:val="17"/>
                <w:szCs w:val="17"/>
              </w:rPr>
              <w:t>0</w:t>
            </w: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2</w:t>
            </w: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0" w:line="223" w:lineRule="auto"/>
              <w:ind w:left="20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4"/>
                <w:sz w:val="17"/>
                <w:szCs w:val="17"/>
              </w:rPr>
              <w:t>公</w:t>
            </w:r>
            <w:r>
              <w:rPr>
                <w:rFonts w:ascii="宋体" w:hAnsi="宋体" w:eastAsia="宋体" w:cs="宋体"/>
                <w:spacing w:val="-3"/>
                <w:sz w:val="17"/>
                <w:szCs w:val="17"/>
              </w:rPr>
              <w:t>安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7" w:line="186" w:lineRule="auto"/>
              <w:ind w:right="22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25,</w:t>
            </w:r>
            <w:r>
              <w:rPr>
                <w:rFonts w:ascii="宋体" w:hAnsi="宋体" w:eastAsia="宋体" w:cs="宋体"/>
                <w:sz w:val="17"/>
                <w:szCs w:val="17"/>
              </w:rPr>
              <w:t>849.17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8" w:line="185" w:lineRule="auto"/>
              <w:ind w:right="17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9,6</w:t>
            </w:r>
            <w:r>
              <w:rPr>
                <w:rFonts w:ascii="宋体" w:hAnsi="宋体" w:eastAsia="宋体" w:cs="宋体"/>
                <w:sz w:val="17"/>
                <w:szCs w:val="17"/>
              </w:rPr>
              <w:t>76.65</w:t>
            </w: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7" w:line="186" w:lineRule="auto"/>
              <w:ind w:right="23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16,172.</w:t>
            </w:r>
            <w:r>
              <w:rPr>
                <w:rFonts w:ascii="宋体" w:hAnsi="宋体" w:eastAsia="宋体" w:cs="宋体"/>
                <w:sz w:val="17"/>
                <w:szCs w:val="17"/>
              </w:rPr>
              <w:t>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8" w:line="187" w:lineRule="auto"/>
              <w:ind w:left="38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2040201</w:t>
            </w: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1" w:line="224" w:lineRule="auto"/>
              <w:ind w:left="38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行</w:t>
            </w:r>
            <w:r>
              <w:rPr>
                <w:rFonts w:ascii="宋体" w:hAnsi="宋体" w:eastAsia="宋体" w:cs="宋体"/>
                <w:sz w:val="17"/>
                <w:szCs w:val="17"/>
              </w:rPr>
              <w:t>政运行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8" w:line="186" w:lineRule="auto"/>
              <w:ind w:right="19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9,0</w:t>
            </w:r>
            <w:r>
              <w:rPr>
                <w:rFonts w:ascii="宋体" w:hAnsi="宋体" w:eastAsia="宋体" w:cs="宋体"/>
                <w:sz w:val="17"/>
                <w:szCs w:val="17"/>
              </w:rPr>
              <w:t>25.81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8" w:line="186" w:lineRule="auto"/>
              <w:ind w:right="17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9,0</w:t>
            </w:r>
            <w:r>
              <w:rPr>
                <w:rFonts w:ascii="宋体" w:hAnsi="宋体" w:eastAsia="宋体" w:cs="宋体"/>
                <w:sz w:val="17"/>
                <w:szCs w:val="17"/>
              </w:rPr>
              <w:t>25.81</w:t>
            </w: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9" w:line="187" w:lineRule="auto"/>
              <w:ind w:left="38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2040219</w:t>
            </w: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2" w:line="223" w:lineRule="auto"/>
              <w:ind w:left="37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信息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化建设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9" w:line="187" w:lineRule="auto"/>
              <w:ind w:right="17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9</w:t>
            </w:r>
            <w:r>
              <w:rPr>
                <w:rFonts w:ascii="宋体" w:hAnsi="宋体" w:eastAsia="宋体" w:cs="宋体"/>
                <w:sz w:val="17"/>
                <w:szCs w:val="17"/>
              </w:rPr>
              <w:t>5.08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9" w:line="187" w:lineRule="auto"/>
              <w:ind w:right="18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9</w:t>
            </w:r>
            <w:r>
              <w:rPr>
                <w:rFonts w:ascii="宋体" w:hAnsi="宋体" w:eastAsia="宋体" w:cs="宋体"/>
                <w:sz w:val="17"/>
                <w:szCs w:val="17"/>
              </w:rPr>
              <w:t>5.08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0" w:line="187" w:lineRule="auto"/>
              <w:ind w:left="38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2040299</w:t>
            </w: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3" w:line="221" w:lineRule="auto"/>
              <w:ind w:left="37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其他公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安支出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9" w:line="186" w:lineRule="auto"/>
              <w:ind w:right="22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16,728.</w:t>
            </w:r>
            <w:r>
              <w:rPr>
                <w:rFonts w:ascii="宋体" w:hAnsi="宋体" w:eastAsia="宋体" w:cs="宋体"/>
                <w:sz w:val="17"/>
                <w:szCs w:val="17"/>
              </w:rPr>
              <w:t>28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0" w:line="187" w:lineRule="auto"/>
              <w:ind w:right="14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650.84</w:t>
            </w: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9" w:line="186" w:lineRule="auto"/>
              <w:ind w:right="23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16,077.</w:t>
            </w:r>
            <w:r>
              <w:rPr>
                <w:rFonts w:ascii="宋体" w:hAnsi="宋体" w:eastAsia="宋体" w:cs="宋体"/>
                <w:sz w:val="17"/>
                <w:szCs w:val="17"/>
              </w:rPr>
              <w:t>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0" w:line="187" w:lineRule="auto"/>
              <w:ind w:left="3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20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8</w:t>
            </w: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2" w:line="220" w:lineRule="auto"/>
              <w:ind w:left="2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社会保障和就业支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出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0" w:line="187" w:lineRule="auto"/>
              <w:ind w:right="17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652.62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0" w:line="187" w:lineRule="auto"/>
              <w:ind w:right="14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652.62</w:t>
            </w: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9" w:line="187" w:lineRule="auto"/>
              <w:ind w:left="20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4"/>
                <w:sz w:val="17"/>
                <w:szCs w:val="17"/>
              </w:rPr>
              <w:t>0</w:t>
            </w: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5</w:t>
            </w: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2" w:line="223" w:lineRule="auto"/>
              <w:ind w:left="20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行政事业单位养老支</w:t>
            </w:r>
            <w:r>
              <w:rPr>
                <w:rFonts w:ascii="宋体" w:hAnsi="宋体" w:eastAsia="宋体" w:cs="宋体"/>
                <w:sz w:val="17"/>
                <w:szCs w:val="17"/>
              </w:rPr>
              <w:t>出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9" w:line="187" w:lineRule="auto"/>
              <w:ind w:right="17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651.90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9" w:line="187" w:lineRule="auto"/>
              <w:ind w:right="14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651.90</w:t>
            </w: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0" w:line="187" w:lineRule="auto"/>
              <w:ind w:left="38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2080505</w:t>
            </w: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4" w:line="222" w:lineRule="auto"/>
              <w:ind w:left="37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机关事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业单位基本养老保险缴费支出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0" w:line="187" w:lineRule="auto"/>
              <w:ind w:right="17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611.86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0" w:line="187" w:lineRule="auto"/>
              <w:ind w:right="14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611.86</w:t>
            </w: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1" w:line="187" w:lineRule="auto"/>
              <w:ind w:left="38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2080506</w:t>
            </w: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4" w:line="222" w:lineRule="auto"/>
              <w:ind w:left="37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机关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事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业单位职业年金缴费支出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1" w:line="187" w:lineRule="auto"/>
              <w:ind w:right="17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40.00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1" w:line="187" w:lineRule="auto"/>
              <w:ind w:right="15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40.00</w:t>
            </w: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76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0" w:line="187" w:lineRule="auto"/>
              <w:ind w:left="38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2080508</w:t>
            </w: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3" w:line="222" w:lineRule="auto"/>
              <w:ind w:left="37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对机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关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事业单位职业年金的补助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0" w:line="187" w:lineRule="auto"/>
              <w:ind w:right="14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0.0</w:t>
            </w:r>
            <w:r>
              <w:rPr>
                <w:rFonts w:ascii="宋体" w:hAnsi="宋体" w:eastAsia="宋体" w:cs="宋体"/>
                <w:sz w:val="17"/>
                <w:szCs w:val="17"/>
              </w:rPr>
              <w:t>4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0" w:line="187" w:lineRule="auto"/>
              <w:ind w:right="12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0.0</w:t>
            </w:r>
            <w:r>
              <w:rPr>
                <w:rFonts w:ascii="宋体" w:hAnsi="宋体" w:eastAsia="宋体" w:cs="宋体"/>
                <w:sz w:val="17"/>
                <w:szCs w:val="17"/>
              </w:rPr>
              <w:t>4</w:t>
            </w: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76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1" w:line="187" w:lineRule="auto"/>
              <w:ind w:left="20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4"/>
                <w:sz w:val="17"/>
                <w:szCs w:val="17"/>
              </w:rPr>
              <w:t>0</w:t>
            </w: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8</w:t>
            </w: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4" w:line="223" w:lineRule="auto"/>
              <w:ind w:left="20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抚恤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1" w:line="187" w:lineRule="auto"/>
              <w:ind w:right="14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0.7</w:t>
            </w:r>
            <w:r>
              <w:rPr>
                <w:rFonts w:ascii="宋体" w:hAnsi="宋体" w:eastAsia="宋体" w:cs="宋体"/>
                <w:sz w:val="17"/>
                <w:szCs w:val="17"/>
              </w:rPr>
              <w:t>2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1" w:line="187" w:lineRule="auto"/>
              <w:ind w:right="12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0.7</w:t>
            </w:r>
            <w:r>
              <w:rPr>
                <w:rFonts w:ascii="宋体" w:hAnsi="宋体" w:eastAsia="宋体" w:cs="宋体"/>
                <w:sz w:val="17"/>
                <w:szCs w:val="17"/>
              </w:rPr>
              <w:t>2</w:t>
            </w: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77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87" w:lineRule="auto"/>
              <w:ind w:left="38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2080801</w:t>
            </w: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5" w:line="223" w:lineRule="auto"/>
              <w:ind w:left="37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死亡抚</w:t>
            </w:r>
            <w:r>
              <w:rPr>
                <w:rFonts w:ascii="宋体" w:hAnsi="宋体" w:eastAsia="宋体" w:cs="宋体"/>
                <w:sz w:val="17"/>
                <w:szCs w:val="17"/>
              </w:rPr>
              <w:t>恤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87" w:lineRule="auto"/>
              <w:ind w:right="14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0.7</w:t>
            </w:r>
            <w:r>
              <w:rPr>
                <w:rFonts w:ascii="宋体" w:hAnsi="宋体" w:eastAsia="宋体" w:cs="宋体"/>
                <w:sz w:val="17"/>
                <w:szCs w:val="17"/>
              </w:rPr>
              <w:t>2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87" w:lineRule="auto"/>
              <w:ind w:right="12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0.7</w:t>
            </w:r>
            <w:r>
              <w:rPr>
                <w:rFonts w:ascii="宋体" w:hAnsi="宋体" w:eastAsia="宋体" w:cs="宋体"/>
                <w:sz w:val="17"/>
                <w:szCs w:val="17"/>
              </w:rPr>
              <w:t>2</w:t>
            </w: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76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1" w:line="187" w:lineRule="auto"/>
              <w:ind w:left="3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21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0</w:t>
            </w: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5" w:line="223" w:lineRule="auto"/>
              <w:ind w:left="2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卫生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健康支出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1" w:line="187" w:lineRule="auto"/>
              <w:ind w:right="17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48</w:t>
            </w:r>
            <w:r>
              <w:rPr>
                <w:rFonts w:ascii="宋体" w:hAnsi="宋体" w:eastAsia="宋体" w:cs="宋体"/>
                <w:sz w:val="17"/>
                <w:szCs w:val="17"/>
              </w:rPr>
              <w:t>3.36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1" w:line="187" w:lineRule="auto"/>
              <w:ind w:right="14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48</w:t>
            </w:r>
            <w:r>
              <w:rPr>
                <w:rFonts w:ascii="宋体" w:hAnsi="宋体" w:eastAsia="宋体" w:cs="宋体"/>
                <w:sz w:val="17"/>
                <w:szCs w:val="17"/>
              </w:rPr>
              <w:t>3.36</w:t>
            </w: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76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1" w:line="189" w:lineRule="auto"/>
              <w:ind w:left="22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9"/>
                <w:sz w:val="17"/>
                <w:szCs w:val="17"/>
              </w:rPr>
              <w:t>1</w:t>
            </w:r>
            <w:r>
              <w:rPr>
                <w:rFonts w:ascii="宋体" w:hAnsi="宋体" w:eastAsia="宋体" w:cs="宋体"/>
                <w:spacing w:val="-8"/>
                <w:sz w:val="17"/>
                <w:szCs w:val="17"/>
              </w:rPr>
              <w:t>1</w:t>
            </w: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4" w:line="224" w:lineRule="auto"/>
              <w:ind w:left="20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行政事业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单位医疗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1" w:line="187" w:lineRule="auto"/>
              <w:ind w:right="17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48</w:t>
            </w:r>
            <w:r>
              <w:rPr>
                <w:rFonts w:ascii="宋体" w:hAnsi="宋体" w:eastAsia="宋体" w:cs="宋体"/>
                <w:sz w:val="17"/>
                <w:szCs w:val="17"/>
              </w:rPr>
              <w:t>3.36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1" w:line="187" w:lineRule="auto"/>
              <w:ind w:right="14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48</w:t>
            </w:r>
            <w:r>
              <w:rPr>
                <w:rFonts w:ascii="宋体" w:hAnsi="宋体" w:eastAsia="宋体" w:cs="宋体"/>
                <w:sz w:val="17"/>
                <w:szCs w:val="17"/>
              </w:rPr>
              <w:t>3.36</w:t>
            </w: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77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87" w:lineRule="auto"/>
              <w:ind w:left="38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2101101</w:t>
            </w: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5" w:line="224" w:lineRule="auto"/>
              <w:ind w:left="38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行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政单位医疗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89" w:lineRule="auto"/>
              <w:ind w:right="17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2</w:t>
            </w:r>
            <w:r>
              <w:rPr>
                <w:rFonts w:ascii="宋体" w:hAnsi="宋体" w:eastAsia="宋体" w:cs="宋体"/>
                <w:sz w:val="17"/>
                <w:szCs w:val="17"/>
              </w:rPr>
              <w:t>44.13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89" w:lineRule="auto"/>
              <w:ind w:right="14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2</w:t>
            </w:r>
            <w:r>
              <w:rPr>
                <w:rFonts w:ascii="宋体" w:hAnsi="宋体" w:eastAsia="宋体" w:cs="宋体"/>
                <w:sz w:val="17"/>
                <w:szCs w:val="17"/>
              </w:rPr>
              <w:t>44.13</w:t>
            </w: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76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87" w:lineRule="auto"/>
              <w:ind w:left="38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2101103</w:t>
            </w: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5" w:line="223" w:lineRule="auto"/>
              <w:ind w:left="38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公务员医疗补助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87" w:lineRule="auto"/>
              <w:ind w:right="17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2</w:t>
            </w:r>
            <w:r>
              <w:rPr>
                <w:rFonts w:ascii="宋体" w:hAnsi="宋体" w:eastAsia="宋体" w:cs="宋体"/>
                <w:sz w:val="17"/>
                <w:szCs w:val="17"/>
              </w:rPr>
              <w:t>39.23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87" w:lineRule="auto"/>
              <w:ind w:right="14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2</w:t>
            </w:r>
            <w:r>
              <w:rPr>
                <w:rFonts w:ascii="宋体" w:hAnsi="宋体" w:eastAsia="宋体" w:cs="宋体"/>
                <w:sz w:val="17"/>
                <w:szCs w:val="17"/>
              </w:rPr>
              <w:t>39.23</w:t>
            </w: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76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89" w:lineRule="auto"/>
              <w:ind w:left="3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22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1</w:t>
            </w: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6" w:line="223" w:lineRule="auto"/>
              <w:ind w:left="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住房保障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支出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187" w:lineRule="auto"/>
              <w:ind w:right="17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51</w:t>
            </w:r>
            <w:r>
              <w:rPr>
                <w:rFonts w:ascii="宋体" w:hAnsi="宋体" w:eastAsia="宋体" w:cs="宋体"/>
                <w:sz w:val="17"/>
                <w:szCs w:val="17"/>
              </w:rPr>
              <w:t>5.20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187" w:lineRule="auto"/>
              <w:ind w:right="14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51</w:t>
            </w:r>
            <w:r>
              <w:rPr>
                <w:rFonts w:ascii="宋体" w:hAnsi="宋体" w:eastAsia="宋体" w:cs="宋体"/>
                <w:sz w:val="17"/>
                <w:szCs w:val="17"/>
              </w:rPr>
              <w:t>5.20</w:t>
            </w: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76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187" w:lineRule="auto"/>
              <w:ind w:left="20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4"/>
                <w:sz w:val="17"/>
                <w:szCs w:val="17"/>
              </w:rPr>
              <w:t>0</w:t>
            </w: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2</w:t>
            </w: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6" w:line="223" w:lineRule="auto"/>
              <w:ind w:left="20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住房改革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支出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187" w:lineRule="auto"/>
              <w:ind w:right="17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51</w:t>
            </w:r>
            <w:r>
              <w:rPr>
                <w:rFonts w:ascii="宋体" w:hAnsi="宋体" w:eastAsia="宋体" w:cs="宋体"/>
                <w:sz w:val="17"/>
                <w:szCs w:val="17"/>
              </w:rPr>
              <w:t>5.20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187" w:lineRule="auto"/>
              <w:ind w:right="14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51</w:t>
            </w:r>
            <w:r>
              <w:rPr>
                <w:rFonts w:ascii="宋体" w:hAnsi="宋体" w:eastAsia="宋体" w:cs="宋体"/>
                <w:sz w:val="17"/>
                <w:szCs w:val="17"/>
              </w:rPr>
              <w:t>5.20</w:t>
            </w: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77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187" w:lineRule="auto"/>
              <w:ind w:left="38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2210201</w:t>
            </w: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7" w:line="223" w:lineRule="auto"/>
              <w:ind w:left="37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住房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公积金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187" w:lineRule="auto"/>
              <w:ind w:right="17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51</w:t>
            </w:r>
            <w:r>
              <w:rPr>
                <w:rFonts w:ascii="宋体" w:hAnsi="宋体" w:eastAsia="宋体" w:cs="宋体"/>
                <w:sz w:val="17"/>
                <w:szCs w:val="17"/>
              </w:rPr>
              <w:t>5.20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187" w:lineRule="auto"/>
              <w:ind w:right="14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51</w:t>
            </w:r>
            <w:r>
              <w:rPr>
                <w:rFonts w:ascii="宋体" w:hAnsi="宋体" w:eastAsia="宋体" w:cs="宋体"/>
                <w:sz w:val="17"/>
                <w:szCs w:val="17"/>
              </w:rPr>
              <w:t>5.20</w:t>
            </w: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76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187" w:lineRule="auto"/>
              <w:ind w:left="3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22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9</w:t>
            </w: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6" w:line="221" w:lineRule="auto"/>
              <w:ind w:left="2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其他支</w:t>
            </w:r>
            <w:r>
              <w:rPr>
                <w:rFonts w:ascii="宋体" w:hAnsi="宋体" w:eastAsia="宋体" w:cs="宋体"/>
                <w:sz w:val="17"/>
                <w:szCs w:val="17"/>
              </w:rPr>
              <w:t>出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187" w:lineRule="auto"/>
              <w:ind w:right="17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35</w:t>
            </w:r>
            <w:r>
              <w:rPr>
                <w:rFonts w:ascii="宋体" w:hAnsi="宋体" w:eastAsia="宋体" w:cs="宋体"/>
                <w:sz w:val="17"/>
                <w:szCs w:val="17"/>
              </w:rPr>
              <w:t>8.61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187" w:lineRule="auto"/>
              <w:ind w:right="20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35</w:t>
            </w:r>
            <w:r>
              <w:rPr>
                <w:rFonts w:ascii="宋体" w:hAnsi="宋体" w:eastAsia="宋体" w:cs="宋体"/>
                <w:sz w:val="17"/>
                <w:szCs w:val="17"/>
              </w:rPr>
              <w:t>8.61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76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187" w:lineRule="auto"/>
              <w:ind w:left="20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3"/>
                <w:sz w:val="17"/>
                <w:szCs w:val="17"/>
              </w:rPr>
              <w:t>9</w:t>
            </w: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9</w:t>
            </w: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6" w:line="221" w:lineRule="auto"/>
              <w:ind w:left="20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其他支</w:t>
            </w:r>
            <w:r>
              <w:rPr>
                <w:rFonts w:ascii="宋体" w:hAnsi="宋体" w:eastAsia="宋体" w:cs="宋体"/>
                <w:sz w:val="17"/>
                <w:szCs w:val="17"/>
              </w:rPr>
              <w:t>出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187" w:lineRule="auto"/>
              <w:ind w:right="17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35</w:t>
            </w:r>
            <w:r>
              <w:rPr>
                <w:rFonts w:ascii="宋体" w:hAnsi="宋体" w:eastAsia="宋体" w:cs="宋体"/>
                <w:sz w:val="17"/>
                <w:szCs w:val="17"/>
              </w:rPr>
              <w:t>8.61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187" w:lineRule="auto"/>
              <w:ind w:right="20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35</w:t>
            </w:r>
            <w:r>
              <w:rPr>
                <w:rFonts w:ascii="宋体" w:hAnsi="宋体" w:eastAsia="宋体" w:cs="宋体"/>
                <w:sz w:val="17"/>
                <w:szCs w:val="17"/>
              </w:rPr>
              <w:t>8.61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77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187" w:lineRule="auto"/>
              <w:ind w:left="38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2299999</w:t>
            </w: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7" w:line="221" w:lineRule="auto"/>
              <w:ind w:left="37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其他支</w:t>
            </w:r>
            <w:r>
              <w:rPr>
                <w:rFonts w:ascii="宋体" w:hAnsi="宋体" w:eastAsia="宋体" w:cs="宋体"/>
                <w:sz w:val="17"/>
                <w:szCs w:val="17"/>
              </w:rPr>
              <w:t>出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187" w:lineRule="auto"/>
              <w:ind w:right="17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35</w:t>
            </w:r>
            <w:r>
              <w:rPr>
                <w:rFonts w:ascii="宋体" w:hAnsi="宋体" w:eastAsia="宋体" w:cs="宋体"/>
                <w:sz w:val="17"/>
                <w:szCs w:val="17"/>
              </w:rPr>
              <w:t>8.61</w:t>
            </w: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187" w:lineRule="auto"/>
              <w:ind w:right="20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35</w:t>
            </w:r>
            <w:r>
              <w:rPr>
                <w:rFonts w:ascii="宋体" w:hAnsi="宋体" w:eastAsia="宋体" w:cs="宋体"/>
                <w:sz w:val="17"/>
                <w:szCs w:val="17"/>
              </w:rPr>
              <w:t>8.61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97" w:hRule="atLeast"/>
        </w:trPr>
        <w:tc>
          <w:tcPr>
            <w:tcW w:w="1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865" w:right="1574" w:bottom="0" w:left="1561" w:header="0" w:footer="0" w:gutter="0"/>
          <w:cols w:space="720" w:num="1"/>
        </w:sectPr>
      </w:pPr>
    </w:p>
    <w:p>
      <w:pPr>
        <w:spacing w:before="43" w:line="225" w:lineRule="auto"/>
        <w:ind w:left="390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7"/>
          <w:sz w:val="21"/>
          <w:szCs w:val="21"/>
        </w:rPr>
        <w:t>财</w:t>
      </w:r>
      <w:r>
        <w:rPr>
          <w:rFonts w:ascii="宋体" w:hAnsi="宋体" w:eastAsia="宋体" w:cs="宋体"/>
          <w:spacing w:val="6"/>
          <w:sz w:val="21"/>
          <w:szCs w:val="21"/>
        </w:rPr>
        <w:t>政拨款收支总表</w:t>
      </w:r>
    </w:p>
    <w:p>
      <w:pPr>
        <w:spacing w:before="27" w:line="217" w:lineRule="auto"/>
        <w:ind w:left="51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12"/>
          <w:sz w:val="12"/>
          <w:szCs w:val="12"/>
        </w:rPr>
        <w:t>[122]兴</w:t>
      </w:r>
      <w:r>
        <w:rPr>
          <w:rFonts w:ascii="宋体" w:hAnsi="宋体" w:eastAsia="宋体" w:cs="宋体"/>
          <w:spacing w:val="9"/>
          <w:sz w:val="12"/>
          <w:szCs w:val="12"/>
        </w:rPr>
        <w:t>国</w:t>
      </w:r>
      <w:r>
        <w:rPr>
          <w:rFonts w:ascii="宋体" w:hAnsi="宋体" w:eastAsia="宋体" w:cs="宋体"/>
          <w:spacing w:val="6"/>
          <w:sz w:val="12"/>
          <w:szCs w:val="12"/>
        </w:rPr>
        <w:t>县公安局 , [122001]兴国县公安局 , [122002]江西省兴国县公安局交通管理大队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39" w:line="199" w:lineRule="auto"/>
        <w:ind w:left="5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9"/>
          <w:sz w:val="12"/>
          <w:szCs w:val="12"/>
        </w:rPr>
        <w:t>单</w:t>
      </w:r>
      <w:r>
        <w:rPr>
          <w:rFonts w:ascii="宋体" w:hAnsi="宋体" w:eastAsia="宋体" w:cs="宋体"/>
          <w:spacing w:val="8"/>
          <w:sz w:val="12"/>
          <w:szCs w:val="12"/>
        </w:rPr>
        <w:t>位：万元</w:t>
      </w:r>
    </w:p>
    <w:p>
      <w:pPr>
        <w:sectPr>
          <w:pgSz w:w="12240" w:h="15840"/>
          <w:pgMar w:top="842" w:right="751" w:bottom="0" w:left="563" w:header="0" w:footer="0" w:gutter="0"/>
          <w:cols w:equalWidth="0" w:num="2">
            <w:col w:w="10105" w:space="100"/>
            <w:col w:w="720"/>
          </w:cols>
        </w:sectPr>
      </w:pPr>
    </w:p>
    <w:tbl>
      <w:tblPr>
        <w:tblStyle w:val="4"/>
        <w:tblW w:w="1091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5"/>
        <w:gridCol w:w="1362"/>
        <w:gridCol w:w="2145"/>
        <w:gridCol w:w="1370"/>
        <w:gridCol w:w="1286"/>
        <w:gridCol w:w="1403"/>
        <w:gridCol w:w="140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9" w:hRule="atLeast"/>
        </w:trPr>
        <w:tc>
          <w:tcPr>
            <w:tcW w:w="3307" w:type="dxa"/>
            <w:gridSpan w:val="2"/>
            <w:noWrap w:val="0"/>
            <w:vAlign w:val="top"/>
          </w:tcPr>
          <w:p>
            <w:pPr>
              <w:spacing w:before="33" w:line="224" w:lineRule="auto"/>
              <w:ind w:left="134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 xml:space="preserve">     入</w:t>
            </w:r>
          </w:p>
        </w:tc>
        <w:tc>
          <w:tcPr>
            <w:tcW w:w="7612" w:type="dxa"/>
            <w:gridSpan w:val="5"/>
            <w:noWrap w:val="0"/>
            <w:vAlign w:val="top"/>
          </w:tcPr>
          <w:p>
            <w:pPr>
              <w:spacing w:before="33" w:line="224" w:lineRule="auto"/>
              <w:ind w:left="36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支</w:t>
            </w: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29" w:line="224" w:lineRule="auto"/>
              <w:ind w:left="8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项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目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before="29" w:line="224" w:lineRule="auto"/>
              <w:ind w:left="49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预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算数</w:t>
            </w: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30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1"/>
                <w:sz w:val="12"/>
                <w:szCs w:val="12"/>
              </w:rPr>
              <w:t>项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目(按支出功能科目类级)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29" w:line="224" w:lineRule="auto"/>
              <w:ind w:left="56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计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29" w:line="224" w:lineRule="auto"/>
              <w:ind w:left="13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般公共预算支出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before="29" w:line="224" w:lineRule="auto"/>
              <w:ind w:left="1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政府性基金预算支出</w:t>
            </w:r>
          </w:p>
        </w:tc>
        <w:tc>
          <w:tcPr>
            <w:tcW w:w="1408" w:type="dxa"/>
            <w:noWrap w:val="0"/>
            <w:vAlign w:val="top"/>
          </w:tcPr>
          <w:p>
            <w:pPr>
              <w:spacing w:before="41" w:line="205" w:lineRule="auto"/>
              <w:ind w:left="3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国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有资本经营预算支出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29" w:line="224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、财政拨款收入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before="49" w:line="193" w:lineRule="auto"/>
              <w:ind w:left="76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21,693.84</w:t>
            </w: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、本年支出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49" w:line="193" w:lineRule="auto"/>
              <w:ind w:left="77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21,693.84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49" w:line="193" w:lineRule="auto"/>
              <w:ind w:left="69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21,693.84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29" w:line="224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一般公共预算拨款收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入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before="49" w:line="193" w:lineRule="auto"/>
              <w:ind w:left="76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21,693.84</w:t>
            </w: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公共安全支出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49" w:line="193" w:lineRule="auto"/>
              <w:ind w:left="77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20170.982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49" w:line="193" w:lineRule="auto"/>
              <w:ind w:left="69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20,170.98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29" w:line="224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府性基金预算拨款收入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社会保障和就业支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出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49" w:line="193" w:lineRule="auto"/>
              <w:ind w:left="9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5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81.29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49" w:line="193" w:lineRule="auto"/>
              <w:ind w:left="88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5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81.29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29" w:line="224" w:lineRule="auto"/>
              <w:ind w:left="16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国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有资本经营预算收入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卫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生健康支出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50" w:line="192" w:lineRule="auto"/>
              <w:ind w:left="97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426.36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50" w:line="192" w:lineRule="auto"/>
              <w:ind w:left="88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426.36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2"/>
                <w:sz w:val="12"/>
                <w:szCs w:val="12"/>
              </w:rPr>
              <w:t>住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房保障支出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49" w:line="193" w:lineRule="auto"/>
              <w:ind w:left="9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5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15.20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49" w:line="193" w:lineRule="auto"/>
              <w:ind w:left="88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5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15.20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8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8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8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8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8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34" w:line="216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、上年结转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before="34" w:line="216" w:lineRule="auto"/>
              <w:ind w:left="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、结转下年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46" w:line="198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一般公共预算拨款结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转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33" w:line="217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府性基金预算拨款结转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9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34" w:line="223" w:lineRule="auto"/>
              <w:ind w:left="7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收入总计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before="54" w:line="192" w:lineRule="auto"/>
              <w:ind w:left="76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21,693.84</w:t>
            </w:r>
          </w:p>
        </w:tc>
        <w:tc>
          <w:tcPr>
            <w:tcW w:w="2145" w:type="dxa"/>
            <w:noWrap w:val="0"/>
            <w:vAlign w:val="top"/>
          </w:tcPr>
          <w:p>
            <w:pPr>
              <w:spacing w:before="34" w:line="223" w:lineRule="auto"/>
              <w:ind w:left="8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支出总计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54" w:line="192" w:lineRule="auto"/>
              <w:ind w:left="77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21,693.84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54" w:line="192" w:lineRule="auto"/>
              <w:ind w:left="69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21,693.84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2240" w:h="15840"/>
          <w:pgMar w:top="842" w:right="751" w:bottom="0" w:left="563" w:header="0" w:footer="0" w:gutter="0"/>
          <w:cols w:space="720" w:num="1"/>
        </w:sectPr>
      </w:pPr>
    </w:p>
    <w:p>
      <w:pPr>
        <w:spacing w:before="79" w:line="516" w:lineRule="exact"/>
        <w:ind w:left="5397"/>
        <w:rPr>
          <w:rFonts w:ascii="宋体" w:hAnsi="宋体" w:eastAsia="宋体" w:cs="宋体"/>
          <w:sz w:val="39"/>
          <w:szCs w:val="39"/>
        </w:rPr>
      </w:pPr>
      <w:r>
        <w:rPr>
          <w:rFonts w:ascii="宋体" w:hAnsi="宋体" w:eastAsia="宋体" w:cs="宋体"/>
          <w:spacing w:val="5"/>
          <w:position w:val="-1"/>
          <w:sz w:val="39"/>
          <w:szCs w:val="39"/>
        </w:rPr>
        <w:t>一般公共预算支出表</w:t>
      </w:r>
    </w:p>
    <w:p>
      <w:pPr>
        <w:spacing w:line="190" w:lineRule="auto"/>
        <w:ind w:left="85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4"/>
          <w:sz w:val="21"/>
          <w:szCs w:val="21"/>
        </w:rPr>
        <w:t>[122]兴国县公安局 , [</w:t>
      </w:r>
      <w:r>
        <w:rPr>
          <w:rFonts w:ascii="宋体" w:hAnsi="宋体" w:eastAsia="宋体" w:cs="宋体"/>
          <w:spacing w:val="2"/>
          <w:sz w:val="21"/>
          <w:szCs w:val="21"/>
        </w:rPr>
        <w:t>122001]兴国县公安局 , [122002]江西省兴国县公安局交通管理大队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69" w:line="190" w:lineRule="auto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4"/>
          <w:sz w:val="21"/>
          <w:szCs w:val="21"/>
        </w:rPr>
        <w:t>单</w:t>
      </w:r>
      <w:r>
        <w:rPr>
          <w:rFonts w:ascii="宋体" w:hAnsi="宋体" w:eastAsia="宋体" w:cs="宋体"/>
          <w:spacing w:val="2"/>
          <w:sz w:val="21"/>
          <w:szCs w:val="21"/>
        </w:rPr>
        <w:t>位：万元</w:t>
      </w:r>
    </w:p>
    <w:p>
      <w:pPr>
        <w:sectPr>
          <w:pgSz w:w="15840" w:h="12240"/>
          <w:pgMar w:top="919" w:right="1006" w:bottom="0" w:left="556" w:header="0" w:footer="0" w:gutter="0"/>
          <w:cols w:equalWidth="0" w:num="2">
            <w:col w:w="13089" w:space="100"/>
            <w:col w:w="1087"/>
          </w:cols>
        </w:sectPr>
      </w:pPr>
    </w:p>
    <w:p>
      <w:pPr>
        <w:spacing w:line="49" w:lineRule="exact"/>
      </w:pPr>
    </w:p>
    <w:tbl>
      <w:tblPr>
        <w:tblStyle w:val="4"/>
        <w:tblW w:w="1426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8"/>
        <w:gridCol w:w="4361"/>
        <w:gridCol w:w="2747"/>
        <w:gridCol w:w="2748"/>
        <w:gridCol w:w="275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301" w:hRule="atLeast"/>
        </w:trPr>
        <w:tc>
          <w:tcPr>
            <w:tcW w:w="6009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14" w:lineRule="auto"/>
              <w:ind w:left="215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支出功能分类科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目</w:t>
            </w:r>
          </w:p>
        </w:tc>
        <w:tc>
          <w:tcPr>
            <w:tcW w:w="8251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14" w:lineRule="auto"/>
              <w:ind w:left="34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9" w:line="225" w:lineRule="auto"/>
              <w:ind w:left="4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科目编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码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9" w:line="225" w:lineRule="auto"/>
              <w:ind w:left="17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科目名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称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7" w:lineRule="auto"/>
              <w:ind w:left="11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合计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9" w:line="225" w:lineRule="auto"/>
              <w:ind w:left="96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基本支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出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5" w:lineRule="auto"/>
              <w:ind w:left="9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项目支出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41" w:lineRule="auto"/>
              <w:ind w:left="7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**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41" w:lineRule="auto"/>
              <w:ind w:left="20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**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4" w:line="190" w:lineRule="auto"/>
              <w:ind w:left="13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4" w:line="190" w:lineRule="auto"/>
              <w:ind w:left="13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5" w:line="188" w:lineRule="auto"/>
              <w:ind w:left="134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227" w:lineRule="auto"/>
              <w:ind w:left="3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合计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188" w:lineRule="auto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21,693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.84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9" w:line="210" w:lineRule="auto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8,846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.86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188" w:lineRule="auto"/>
              <w:ind w:right="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12</w:t>
            </w:r>
            <w:r>
              <w:rPr>
                <w:rFonts w:ascii="宋体" w:hAnsi="宋体" w:eastAsia="宋体" w:cs="宋体"/>
                <w:sz w:val="21"/>
                <w:szCs w:val="21"/>
              </w:rPr>
              <w:t>,846.98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9" w:line="188" w:lineRule="auto"/>
              <w:ind w:left="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204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225" w:lineRule="auto"/>
              <w:ind w:left="3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公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共安全支出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188" w:lineRule="auto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20,170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.98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9" w:line="210" w:lineRule="auto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7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,324.00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188" w:lineRule="auto"/>
              <w:ind w:right="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12</w:t>
            </w:r>
            <w:r>
              <w:rPr>
                <w:rFonts w:ascii="宋体" w:hAnsi="宋体" w:eastAsia="宋体" w:cs="宋体"/>
                <w:sz w:val="21"/>
                <w:szCs w:val="21"/>
              </w:rPr>
              <w:t>,846.98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2" w:line="188" w:lineRule="auto"/>
              <w:ind w:left="2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2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8" w:line="225" w:lineRule="auto"/>
              <w:ind w:left="2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公安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1" w:line="188" w:lineRule="auto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20,170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.98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2" w:line="210" w:lineRule="auto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7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,324.00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1" w:line="188" w:lineRule="auto"/>
              <w:ind w:right="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12</w:t>
            </w:r>
            <w:r>
              <w:rPr>
                <w:rFonts w:ascii="宋体" w:hAnsi="宋体" w:eastAsia="宋体" w:cs="宋体"/>
                <w:sz w:val="21"/>
                <w:szCs w:val="21"/>
              </w:rPr>
              <w:t>,846.98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1" w:line="189" w:lineRule="auto"/>
              <w:ind w:left="4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40201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8" w:line="226" w:lineRule="auto"/>
              <w:ind w:left="4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行政运行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2" w:line="210" w:lineRule="auto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7,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324.00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2" w:line="210" w:lineRule="auto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7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,324.00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4" w:line="188" w:lineRule="auto"/>
              <w:ind w:left="4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40299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9" w:line="223" w:lineRule="auto"/>
              <w:ind w:left="4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其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他公安支出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2" w:line="188" w:lineRule="auto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12</w:t>
            </w:r>
            <w:r>
              <w:rPr>
                <w:rFonts w:ascii="宋体" w:hAnsi="宋体" w:eastAsia="宋体" w:cs="宋体"/>
                <w:sz w:val="21"/>
                <w:szCs w:val="21"/>
              </w:rPr>
              <w:t>,846.98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2" w:line="188" w:lineRule="auto"/>
              <w:ind w:right="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12</w:t>
            </w:r>
            <w:r>
              <w:rPr>
                <w:rFonts w:ascii="宋体" w:hAnsi="宋体" w:eastAsia="宋体" w:cs="宋体"/>
                <w:sz w:val="21"/>
                <w:szCs w:val="21"/>
              </w:rPr>
              <w:t>,846.98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2" w:line="188" w:lineRule="auto"/>
              <w:ind w:left="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208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7" w:line="222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社会保障和就业支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出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1" w:line="189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581.2</w:t>
            </w:r>
            <w:r>
              <w:rPr>
                <w:rFonts w:ascii="宋体" w:hAnsi="宋体" w:eastAsia="宋体" w:cs="宋体"/>
                <w:sz w:val="21"/>
                <w:szCs w:val="21"/>
              </w:rPr>
              <w:t>9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1" w:line="189" w:lineRule="auto"/>
              <w:ind w:right="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581.2</w:t>
            </w:r>
            <w:r>
              <w:rPr>
                <w:rFonts w:ascii="宋体" w:hAnsi="宋体" w:eastAsia="宋体" w:cs="宋体"/>
                <w:sz w:val="21"/>
                <w:szCs w:val="21"/>
              </w:rPr>
              <w:t>9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2" w:line="188" w:lineRule="auto"/>
              <w:ind w:left="2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5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8" w:line="225" w:lineRule="auto"/>
              <w:ind w:left="24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行政事业单位养老支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出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2" w:line="188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580.5</w:t>
            </w:r>
            <w:r>
              <w:rPr>
                <w:rFonts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2" w:line="188" w:lineRule="auto"/>
              <w:ind w:right="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580.5</w:t>
            </w:r>
            <w:r>
              <w:rPr>
                <w:rFonts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4" w:line="188" w:lineRule="auto"/>
              <w:ind w:left="4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80505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9" w:line="225" w:lineRule="auto"/>
              <w:ind w:left="4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机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关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事业单位基本养老保险缴费支出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4" w:line="188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540.5</w:t>
            </w:r>
            <w:r>
              <w:rPr>
                <w:rFonts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4" w:line="188" w:lineRule="auto"/>
              <w:ind w:right="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540.5</w:t>
            </w:r>
            <w:r>
              <w:rPr>
                <w:rFonts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4" w:line="188" w:lineRule="auto"/>
              <w:ind w:left="4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80506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0" w:line="225" w:lineRule="auto"/>
              <w:ind w:left="4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机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关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事业单位职业年金缴费支出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4" w:line="188" w:lineRule="auto"/>
              <w:ind w:right="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40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.00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4" w:line="188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40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.00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87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6" w:line="188" w:lineRule="auto"/>
              <w:ind w:left="2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8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2" w:line="225" w:lineRule="auto"/>
              <w:ind w:left="24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抚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恤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6" w:line="188" w:lineRule="auto"/>
              <w:ind w:right="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z w:val="21"/>
                <w:szCs w:val="21"/>
              </w:rPr>
              <w:t>.72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6" w:line="188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z w:val="21"/>
                <w:szCs w:val="21"/>
              </w:rPr>
              <w:t>.72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86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5" w:line="189" w:lineRule="auto"/>
              <w:ind w:left="4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80801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2" w:line="225" w:lineRule="auto"/>
              <w:ind w:left="4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死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亡抚恤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6" w:line="188" w:lineRule="auto"/>
              <w:ind w:right="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z w:val="21"/>
                <w:szCs w:val="21"/>
              </w:rPr>
              <w:t>.72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6" w:line="188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z w:val="21"/>
                <w:szCs w:val="21"/>
              </w:rPr>
              <w:t>.72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87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3" w:line="189" w:lineRule="auto"/>
              <w:ind w:left="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210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0" w:line="225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卫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生健康支出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4" w:line="188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426.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36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4" w:line="188" w:lineRule="auto"/>
              <w:ind w:right="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426.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36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87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6" w:line="190" w:lineRule="auto"/>
              <w:ind w:left="2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1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2" w:line="226" w:lineRule="auto"/>
              <w:ind w:left="24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行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政事业单位医疗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6" w:line="188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426.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36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6" w:line="188" w:lineRule="auto"/>
              <w:ind w:right="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426.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36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87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5" w:line="189" w:lineRule="auto"/>
              <w:ind w:left="4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21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01101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2" w:line="226" w:lineRule="auto"/>
              <w:ind w:left="4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行政单位医疗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6" w:line="188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220.33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6" w:line="188" w:lineRule="auto"/>
              <w:ind w:right="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220.33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87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5" w:line="189" w:lineRule="auto"/>
              <w:ind w:left="4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21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01103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3" w:line="225" w:lineRule="auto"/>
              <w:ind w:left="4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公务员医疗补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助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6" w:line="188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206.03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6" w:line="188" w:lineRule="auto"/>
              <w:ind w:right="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206.03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87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6" w:line="190" w:lineRule="auto"/>
              <w:ind w:left="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221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3" w:line="225" w:lineRule="auto"/>
              <w:ind w:left="2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住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房保障支出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6" w:line="189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515.2</w:t>
            </w:r>
            <w:r>
              <w:rPr>
                <w:rFonts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6" w:line="189" w:lineRule="auto"/>
              <w:ind w:right="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515.2</w:t>
            </w:r>
            <w:r>
              <w:rPr>
                <w:rFonts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86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4" w:line="188" w:lineRule="auto"/>
              <w:ind w:left="2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2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0" w:line="225" w:lineRule="auto"/>
              <w:ind w:left="2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住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房改革支出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3" w:line="189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515.2</w:t>
            </w:r>
            <w:r>
              <w:rPr>
                <w:rFonts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3" w:line="189" w:lineRule="auto"/>
              <w:ind w:right="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515.2</w:t>
            </w:r>
            <w:r>
              <w:rPr>
                <w:rFonts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95" w:hRule="atLeast"/>
        </w:trPr>
        <w:tc>
          <w:tcPr>
            <w:tcW w:w="16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6" w:line="189" w:lineRule="auto"/>
              <w:ind w:left="4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22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10201</w:t>
            </w:r>
          </w:p>
        </w:tc>
        <w:tc>
          <w:tcPr>
            <w:tcW w:w="43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3" w:line="225" w:lineRule="auto"/>
              <w:ind w:left="4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住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房公积金</w:t>
            </w:r>
          </w:p>
        </w:tc>
        <w:tc>
          <w:tcPr>
            <w:tcW w:w="274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6" w:line="189" w:lineRule="auto"/>
              <w:ind w:right="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515.2</w:t>
            </w:r>
            <w:r>
              <w:rPr>
                <w:rFonts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274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6" w:line="189" w:lineRule="auto"/>
              <w:ind w:right="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515.2</w:t>
            </w:r>
            <w:r>
              <w:rPr>
                <w:rFonts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27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919" w:right="1006" w:bottom="0" w:left="556" w:header="0" w:footer="0" w:gutter="0"/>
          <w:cols w:space="720" w:num="1"/>
        </w:sectPr>
      </w:pPr>
    </w:p>
    <w:p>
      <w:pPr>
        <w:spacing w:before="58" w:line="382" w:lineRule="exact"/>
        <w:ind w:left="3886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"/>
          <w:position w:val="-1"/>
          <w:sz w:val="29"/>
          <w:szCs w:val="29"/>
        </w:rPr>
        <w:t>一</w:t>
      </w:r>
      <w:r>
        <w:rPr>
          <w:rFonts w:ascii="宋体" w:hAnsi="宋体" w:eastAsia="宋体" w:cs="宋体"/>
          <w:position w:val="-1"/>
          <w:sz w:val="29"/>
          <w:szCs w:val="29"/>
        </w:rPr>
        <w:t>般公共预算基本支出表</w:t>
      </w:r>
    </w:p>
    <w:p>
      <w:pPr>
        <w:spacing w:line="195" w:lineRule="auto"/>
        <w:ind w:left="61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10"/>
          <w:sz w:val="15"/>
          <w:szCs w:val="15"/>
        </w:rPr>
        <w:t>[122]兴国</w:t>
      </w:r>
      <w:r>
        <w:rPr>
          <w:rFonts w:ascii="宋体" w:hAnsi="宋体" w:eastAsia="宋体" w:cs="宋体"/>
          <w:spacing w:val="9"/>
          <w:sz w:val="15"/>
          <w:szCs w:val="15"/>
        </w:rPr>
        <w:t>县</w:t>
      </w:r>
      <w:r>
        <w:rPr>
          <w:rFonts w:ascii="宋体" w:hAnsi="宋体" w:eastAsia="宋体" w:cs="宋体"/>
          <w:spacing w:val="5"/>
          <w:sz w:val="15"/>
          <w:szCs w:val="15"/>
        </w:rPr>
        <w:t>公安局 , [122001]兴国县公安局 , [122002]江西省兴国县公安局交通管理大队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87" w:lineRule="auto"/>
        <w:rPr>
          <w:rFonts w:ascii="Arial"/>
          <w:sz w:val="21"/>
        </w:rPr>
      </w:pPr>
    </w:p>
    <w:p>
      <w:pPr>
        <w:spacing w:before="49" w:line="196" w:lineRule="auto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7"/>
          <w:sz w:val="15"/>
          <w:szCs w:val="15"/>
        </w:rPr>
        <w:t>单位：万</w:t>
      </w:r>
      <w:r>
        <w:rPr>
          <w:rFonts w:ascii="宋体" w:hAnsi="宋体" w:eastAsia="宋体" w:cs="宋体"/>
          <w:spacing w:val="6"/>
          <w:sz w:val="15"/>
          <w:szCs w:val="15"/>
        </w:rPr>
        <w:t>元</w:t>
      </w:r>
    </w:p>
    <w:p>
      <w:pPr>
        <w:sectPr>
          <w:pgSz w:w="12240" w:h="15840"/>
          <w:pgMar w:top="892" w:right="736" w:bottom="0" w:left="561" w:header="0" w:footer="0" w:gutter="0"/>
          <w:cols w:equalWidth="0" w:num="2">
            <w:col w:w="10036" w:space="100"/>
            <w:col w:w="807"/>
          </w:cols>
        </w:sectPr>
      </w:pPr>
    </w:p>
    <w:p>
      <w:pPr>
        <w:spacing w:line="39" w:lineRule="exact"/>
      </w:pPr>
    </w:p>
    <w:tbl>
      <w:tblPr>
        <w:tblStyle w:val="4"/>
        <w:tblW w:w="1093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4"/>
        <w:gridCol w:w="2767"/>
        <w:gridCol w:w="2038"/>
        <w:gridCol w:w="2038"/>
        <w:gridCol w:w="2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22" w:hRule="atLeast"/>
        </w:trPr>
        <w:tc>
          <w:tcPr>
            <w:tcW w:w="48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1" w:line="222" w:lineRule="auto"/>
              <w:ind w:left="17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1"/>
                <w:sz w:val="15"/>
                <w:szCs w:val="15"/>
              </w:rPr>
              <w:t>支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出经济分类科目</w:t>
            </w:r>
          </w:p>
        </w:tc>
        <w:tc>
          <w:tcPr>
            <w:tcW w:w="6120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1" w:line="222" w:lineRule="auto"/>
              <w:ind w:left="251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022年基本支出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30" w:lineRule="auto"/>
              <w:ind w:left="71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科目编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码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30" w:lineRule="auto"/>
              <w:ind w:left="103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科目名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称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32" w:lineRule="auto"/>
              <w:ind w:left="86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合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计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30" w:lineRule="auto"/>
              <w:ind w:left="71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人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员经费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30" w:lineRule="auto"/>
              <w:ind w:left="71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公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用经费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05" w:lineRule="exact"/>
              <w:ind w:left="94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15"/>
                <w:szCs w:val="15"/>
              </w:rPr>
              <w:t>**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05" w:lineRule="exact"/>
              <w:ind w:left="130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15"/>
                <w:szCs w:val="15"/>
              </w:rPr>
              <w:t>**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4" w:line="194" w:lineRule="auto"/>
              <w:ind w:left="99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5" w:line="193" w:lineRule="auto"/>
              <w:ind w:left="98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2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4" w:line="192" w:lineRule="auto"/>
              <w:ind w:left="99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32" w:lineRule="auto"/>
              <w:ind w:left="2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合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计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1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8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,846.86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1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,970.78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1,876.0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29" w:lineRule="auto"/>
              <w:ind w:left="2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工资福利支出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,951.76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,951.76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29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基本工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资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1,798.9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1,798.9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津贴补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贴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1,437.2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8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1,437.2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8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31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奖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金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49.91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49.91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28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伙食补助费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43.51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43.51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0107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28" w:lineRule="auto"/>
              <w:ind w:left="18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绩效工资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1,900.0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1,900.0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0108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机关事业单位基本养老保险缴费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0.58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0.58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0109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30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职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业年金缴费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40.00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40.00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0110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30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4"/>
                <w:sz w:val="15"/>
                <w:szCs w:val="15"/>
              </w:rPr>
              <w:t>职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工基本医疗保险缴费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220.3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220.3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0111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30" w:lineRule="auto"/>
              <w:ind w:left="18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务员医疗补助缴费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206.0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206.0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0113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住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房公积金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5.20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5.20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0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商品和服务支出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1,876.0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8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1,876.0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0" w:lineRule="auto"/>
              <w:ind w:left="18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办公费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2.05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0" w:lineRule="auto"/>
              <w:ind w:left="19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印刷费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3.00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0" w:lineRule="auto"/>
              <w:ind w:left="18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咨询费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3.0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3.0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0204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手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续费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0205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30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17.</w:t>
            </w:r>
            <w:r>
              <w:rPr>
                <w:rFonts w:ascii="宋体" w:hAnsi="宋体" w:eastAsia="宋体" w:cs="宋体"/>
                <w:sz w:val="15"/>
                <w:szCs w:val="15"/>
              </w:rPr>
              <w:t>30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17.</w:t>
            </w:r>
            <w:r>
              <w:rPr>
                <w:rFonts w:ascii="宋体" w:hAnsi="宋体" w:eastAsia="宋体" w:cs="宋体"/>
                <w:sz w:val="15"/>
                <w:szCs w:val="15"/>
              </w:rPr>
              <w:t>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0" w:lineRule="auto"/>
              <w:ind w:left="20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4"/>
                <w:sz w:val="15"/>
                <w:szCs w:val="15"/>
              </w:rPr>
              <w:t>电费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18.60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18.60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0207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0" w:lineRule="auto"/>
              <w:ind w:left="19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邮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电费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5.0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5.0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0209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物业管理费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82.5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82.5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0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差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旅费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50.00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50.00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0" w:lineRule="auto"/>
              <w:ind w:left="18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维修 (护) 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30.00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0214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28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租赁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8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8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0215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7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会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议费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0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培训费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45.80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45.80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0217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30" w:lineRule="auto"/>
              <w:ind w:left="18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公务接待费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43.95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43.95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0218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29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专用材料费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12.</w:t>
            </w:r>
            <w:r>
              <w:rPr>
                <w:rFonts w:ascii="宋体" w:hAnsi="宋体" w:eastAsia="宋体" w:cs="宋体"/>
                <w:sz w:val="15"/>
                <w:szCs w:val="15"/>
              </w:rPr>
              <w:t>70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12.</w:t>
            </w:r>
            <w:r>
              <w:rPr>
                <w:rFonts w:ascii="宋体" w:hAnsi="宋体" w:eastAsia="宋体" w:cs="宋体"/>
                <w:sz w:val="15"/>
                <w:szCs w:val="15"/>
              </w:rPr>
              <w:t>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0226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30" w:lineRule="auto"/>
              <w:ind w:left="18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劳务费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42.00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0227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27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委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托业务费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50.00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50.00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0228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27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工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会经费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252.3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252.3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0229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30" w:lineRule="auto"/>
              <w:ind w:left="18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福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利费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46.30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46.30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0231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30" w:lineRule="auto"/>
              <w:ind w:left="18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务用车运行维护费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24.45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24.45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0239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28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他交通费用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290.5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8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290.5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0299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228" w:lineRule="auto"/>
              <w:ind w:left="18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他商品和服务支出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5.5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5.5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303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30" w:lineRule="auto"/>
              <w:ind w:left="2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4"/>
                <w:sz w:val="15"/>
                <w:szCs w:val="15"/>
              </w:rPr>
              <w:t>对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</w:rPr>
              <w:t>个人和家庭的补助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19.</w:t>
            </w:r>
            <w:r>
              <w:rPr>
                <w:rFonts w:ascii="宋体" w:hAnsi="宋体" w:eastAsia="宋体" w:cs="宋体"/>
                <w:sz w:val="15"/>
                <w:szCs w:val="15"/>
              </w:rPr>
              <w:t>02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19.</w:t>
            </w:r>
            <w:r>
              <w:rPr>
                <w:rFonts w:ascii="宋体" w:hAnsi="宋体" w:eastAsia="宋体" w:cs="宋体"/>
                <w:sz w:val="15"/>
                <w:szCs w:val="15"/>
              </w:rPr>
              <w:t>02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92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0304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230" w:lineRule="auto"/>
              <w:ind w:left="1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抚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恤金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19.</w:t>
            </w:r>
            <w:r>
              <w:rPr>
                <w:rFonts w:ascii="宋体" w:hAnsi="宋体" w:eastAsia="宋体" w:cs="宋体"/>
                <w:sz w:val="15"/>
                <w:szCs w:val="15"/>
              </w:rPr>
              <w:t>02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19.</w:t>
            </w:r>
            <w:r>
              <w:rPr>
                <w:rFonts w:ascii="宋体" w:hAnsi="宋体" w:eastAsia="宋体" w:cs="宋体"/>
                <w:sz w:val="15"/>
                <w:szCs w:val="15"/>
              </w:rPr>
              <w:t>02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2240" w:h="15840"/>
          <w:pgMar w:top="892" w:right="736" w:bottom="0" w:left="561" w:header="0" w:footer="0" w:gutter="0"/>
          <w:cols w:space="720" w:num="1"/>
        </w:sectPr>
      </w:pPr>
    </w:p>
    <w:p>
      <w:pPr>
        <w:spacing w:line="65" w:lineRule="auto"/>
        <w:rPr>
          <w:rFonts w:ascii="Arial"/>
          <w:sz w:val="2"/>
        </w:rPr>
      </w:pPr>
    </w:p>
    <w:p>
      <w:pPr>
        <w:sectPr>
          <w:pgSz w:w="15840" w:h="12240"/>
          <w:pgMar w:top="1040" w:right="719" w:bottom="0" w:left="556" w:header="0" w:footer="0" w:gutter="0"/>
          <w:cols w:space="720" w:num="1"/>
        </w:sectPr>
      </w:pPr>
    </w:p>
    <w:p>
      <w:pPr>
        <w:spacing w:before="81" w:line="237" w:lineRule="auto"/>
        <w:ind w:left="4162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spacing w:val="12"/>
          <w:sz w:val="41"/>
          <w:szCs w:val="41"/>
        </w:rPr>
        <w:t>一</w:t>
      </w:r>
      <w:r>
        <w:rPr>
          <w:rFonts w:ascii="宋体" w:hAnsi="宋体" w:eastAsia="宋体" w:cs="宋体"/>
          <w:spacing w:val="11"/>
          <w:sz w:val="41"/>
          <w:szCs w:val="41"/>
        </w:rPr>
        <w:t>般</w:t>
      </w:r>
      <w:r>
        <w:rPr>
          <w:rFonts w:ascii="宋体" w:hAnsi="宋体" w:eastAsia="宋体" w:cs="宋体"/>
          <w:spacing w:val="6"/>
          <w:sz w:val="41"/>
          <w:szCs w:val="41"/>
        </w:rPr>
        <w:t>公共预算“三公”经费支出表</w:t>
      </w:r>
    </w:p>
    <w:p>
      <w:pPr>
        <w:spacing w:before="1" w:line="189" w:lineRule="auto"/>
        <w:ind w:left="56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0"/>
          <w:sz w:val="22"/>
          <w:szCs w:val="22"/>
        </w:rPr>
        <w:t>填报单</w:t>
      </w:r>
      <w:r>
        <w:rPr>
          <w:rFonts w:ascii="宋体" w:hAnsi="宋体" w:eastAsia="宋体" w:cs="宋体"/>
          <w:spacing w:val="8"/>
          <w:sz w:val="22"/>
          <w:szCs w:val="22"/>
        </w:rPr>
        <w:t>位</w:t>
      </w:r>
      <w:r>
        <w:rPr>
          <w:rFonts w:ascii="宋体" w:hAnsi="宋体" w:eastAsia="宋体" w:cs="宋体"/>
          <w:spacing w:val="5"/>
          <w:sz w:val="22"/>
          <w:szCs w:val="22"/>
        </w:rPr>
        <w:t>[122]兴国县公安局 , [122001]兴国县公安局 , [122002]江西省兴国县公安局交通管理大队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72" w:line="190" w:lineRule="auto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5"/>
          <w:sz w:val="22"/>
          <w:szCs w:val="22"/>
        </w:rPr>
        <w:t>单位：万</w:t>
      </w:r>
      <w:r>
        <w:rPr>
          <w:rFonts w:ascii="宋体" w:hAnsi="宋体" w:eastAsia="宋体" w:cs="宋体"/>
          <w:spacing w:val="4"/>
          <w:sz w:val="22"/>
          <w:szCs w:val="22"/>
        </w:rPr>
        <w:t>元</w:t>
      </w:r>
    </w:p>
    <w:p>
      <w:pPr>
        <w:sectPr>
          <w:type w:val="continuous"/>
          <w:pgSz w:w="15840" w:h="12240"/>
          <w:pgMar w:top="1040" w:right="719" w:bottom="0" w:left="556" w:header="0" w:footer="0" w:gutter="0"/>
          <w:cols w:equalWidth="0" w:num="2">
            <w:col w:w="13303" w:space="100"/>
            <w:col w:w="1161"/>
          </w:cols>
        </w:sectPr>
      </w:pPr>
    </w:p>
    <w:p>
      <w:pPr>
        <w:spacing w:line="29" w:lineRule="exact"/>
      </w:pPr>
    </w:p>
    <w:tbl>
      <w:tblPr>
        <w:tblStyle w:val="4"/>
        <w:tblW w:w="1454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8"/>
        <w:gridCol w:w="3982"/>
        <w:gridCol w:w="2290"/>
        <w:gridCol w:w="1587"/>
        <w:gridCol w:w="1496"/>
        <w:gridCol w:w="1542"/>
        <w:gridCol w:w="177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5" w:line="225" w:lineRule="auto"/>
              <w:ind w:left="4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部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门编码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5" w:line="225" w:lineRule="auto"/>
              <w:ind w:left="15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部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门名称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5" w:line="226" w:lineRule="auto"/>
              <w:ind w:left="9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合</w:t>
            </w:r>
            <w:r>
              <w:rPr>
                <w:rFonts w:ascii="宋体" w:hAnsi="宋体" w:eastAsia="宋体" w:cs="宋体"/>
                <w:sz w:val="22"/>
                <w:szCs w:val="22"/>
              </w:rPr>
              <w:t>计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8" w:line="248" w:lineRule="auto"/>
              <w:ind w:left="701" w:right="93" w:hanging="5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因公出国(境)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费</w:t>
            </w: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5" w:line="224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公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务接待费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8" w:line="248" w:lineRule="auto"/>
              <w:ind w:left="446" w:right="81" w:hanging="33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公务用车运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维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护费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5" w:line="225" w:lineRule="auto"/>
              <w:ind w:left="2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公务用车购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92" w:lineRule="exact"/>
              <w:ind w:left="8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2"/>
                <w:szCs w:val="22"/>
              </w:rPr>
              <w:t>*</w:t>
            </w:r>
            <w:r>
              <w:rPr>
                <w:rFonts w:ascii="宋体" w:hAnsi="宋体" w:eastAsia="宋体" w:cs="宋体"/>
                <w:spacing w:val="-1"/>
                <w:position w:val="1"/>
                <w:sz w:val="22"/>
                <w:szCs w:val="22"/>
              </w:rPr>
              <w:t>*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92" w:lineRule="exact"/>
              <w:ind w:left="18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2"/>
                <w:szCs w:val="22"/>
              </w:rPr>
              <w:t>*</w:t>
            </w:r>
            <w:r>
              <w:rPr>
                <w:rFonts w:ascii="宋体" w:hAnsi="宋体" w:eastAsia="宋体" w:cs="宋体"/>
                <w:spacing w:val="-1"/>
                <w:position w:val="1"/>
                <w:sz w:val="22"/>
                <w:szCs w:val="22"/>
              </w:rPr>
              <w:t>*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4" w:line="190" w:lineRule="auto"/>
              <w:ind w:left="1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6" w:line="189" w:lineRule="auto"/>
              <w:ind w:left="75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8" w:line="186" w:lineRule="auto"/>
              <w:ind w:left="7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188" w:lineRule="auto"/>
              <w:ind w:left="7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8" w:line="186" w:lineRule="auto"/>
              <w:ind w:left="84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3" w:line="190" w:lineRule="auto"/>
              <w:ind w:left="5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22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8" w:line="225" w:lineRule="auto"/>
              <w:ind w:left="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兴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国县公安局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8" w:lineRule="auto"/>
              <w:ind w:right="18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268.4</w:t>
            </w:r>
            <w:r>
              <w:rPr>
                <w:rFonts w:ascii="宋体" w:hAnsi="宋体" w:eastAsia="宋体" w:cs="宋体"/>
                <w:sz w:val="22"/>
                <w:szCs w:val="22"/>
              </w:rPr>
              <w:t>0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8" w:lineRule="auto"/>
              <w:ind w:left="90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3.95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8" w:lineRule="auto"/>
              <w:ind w:left="84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204.4</w:t>
            </w: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8" w:lineRule="auto"/>
              <w:ind w:right="20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20</w:t>
            </w:r>
            <w:r>
              <w:rPr>
                <w:rFonts w:ascii="宋体" w:hAnsi="宋体" w:eastAsia="宋体" w:cs="宋体"/>
                <w:sz w:val="22"/>
                <w:szCs w:val="22"/>
              </w:rPr>
              <w:t>.00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1040" w:right="719" w:bottom="0" w:left="556" w:header="0" w:footer="0" w:gutter="0"/>
          <w:cols w:space="720" w:num="1"/>
        </w:sectPr>
      </w:pPr>
    </w:p>
    <w:p>
      <w:pPr>
        <w:spacing w:before="41" w:line="225" w:lineRule="auto"/>
        <w:ind w:right="182"/>
        <w:jc w:val="righ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0"/>
          <w:sz w:val="20"/>
          <w:szCs w:val="20"/>
        </w:rPr>
        <w:t>注：若</w:t>
      </w:r>
      <w:r>
        <w:rPr>
          <w:rFonts w:ascii="宋体" w:hAnsi="宋体" w:eastAsia="宋体" w:cs="宋体"/>
          <w:spacing w:val="5"/>
          <w:sz w:val="20"/>
          <w:szCs w:val="20"/>
        </w:rPr>
        <w:t>为空表，则为该部门 (单位) 无政府性基金收支</w:t>
      </w:r>
    </w:p>
    <w:p>
      <w:pPr>
        <w:spacing w:before="44" w:line="224" w:lineRule="auto"/>
        <w:ind w:left="5432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spacing w:val="14"/>
          <w:sz w:val="37"/>
          <w:szCs w:val="37"/>
        </w:rPr>
        <w:t>政</w:t>
      </w:r>
      <w:r>
        <w:rPr>
          <w:rFonts w:ascii="宋体" w:hAnsi="宋体" w:eastAsia="宋体" w:cs="宋体"/>
          <w:spacing w:val="8"/>
          <w:sz w:val="37"/>
          <w:szCs w:val="37"/>
        </w:rPr>
        <w:t>府性基金预算支出表</w:t>
      </w:r>
    </w:p>
    <w:p>
      <w:pPr>
        <w:spacing w:before="47" w:line="227" w:lineRule="auto"/>
        <w:ind w:right="26"/>
        <w:jc w:val="righ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6"/>
          <w:sz w:val="20"/>
          <w:szCs w:val="20"/>
        </w:rPr>
        <w:t>单</w:t>
      </w:r>
      <w:r>
        <w:rPr>
          <w:rFonts w:ascii="宋体" w:hAnsi="宋体" w:eastAsia="宋体" w:cs="宋体"/>
          <w:spacing w:val="4"/>
          <w:sz w:val="20"/>
          <w:szCs w:val="20"/>
        </w:rPr>
        <w:t>位：万元</w:t>
      </w:r>
    </w:p>
    <w:p>
      <w:pPr>
        <w:spacing w:line="103" w:lineRule="auto"/>
        <w:rPr>
          <w:rFonts w:ascii="Arial"/>
          <w:sz w:val="2"/>
        </w:rPr>
      </w:pPr>
    </w:p>
    <w:tbl>
      <w:tblPr>
        <w:tblStyle w:val="4"/>
        <w:tblW w:w="1461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3"/>
        <w:gridCol w:w="4661"/>
        <w:gridCol w:w="3035"/>
        <w:gridCol w:w="2656"/>
        <w:gridCol w:w="266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625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25" w:lineRule="auto"/>
              <w:ind w:left="2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支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出功能分类科目</w:t>
            </w:r>
          </w:p>
        </w:tc>
        <w:tc>
          <w:tcPr>
            <w:tcW w:w="8356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26" w:lineRule="auto"/>
              <w:ind w:left="35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022年预算数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5" w:lineRule="auto"/>
              <w:ind w:left="3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目编码</w:t>
            </w: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5" w:lineRule="auto"/>
              <w:ind w:left="18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目名称</w:t>
            </w: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7" w:lineRule="auto"/>
              <w:ind w:left="13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计</w:t>
            </w: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5" w:lineRule="auto"/>
              <w:ind w:left="9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本支出</w:t>
            </w: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9" w:line="226" w:lineRule="auto"/>
              <w:ind w:left="9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项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41" w:lineRule="auto"/>
              <w:ind w:left="6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z w:val="20"/>
                <w:szCs w:val="20"/>
              </w:rPr>
              <w:t>*</w:t>
            </w: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41" w:lineRule="auto"/>
              <w:ind w:left="22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z w:val="20"/>
                <w:szCs w:val="20"/>
              </w:rPr>
              <w:t>*</w:t>
            </w: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2" w:line="191" w:lineRule="auto"/>
              <w:ind w:left="14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3" w:line="190" w:lineRule="auto"/>
              <w:ind w:left="12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3" w:line="189" w:lineRule="auto"/>
              <w:ind w:left="12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/>
    <w:p/>
    <w:p>
      <w:pPr>
        <w:sectPr>
          <w:pgSz w:w="15840" w:h="12240"/>
          <w:pgMar w:top="741" w:right="656" w:bottom="0" w:left="556" w:header="0" w:footer="0" w:gutter="0"/>
          <w:cols w:space="720" w:num="1"/>
        </w:sectPr>
      </w:pPr>
      <w:r>
        <w:drawing>
          <wp:inline distT="0" distB="0" distL="114300" distR="114300">
            <wp:extent cx="9282430" cy="2058035"/>
            <wp:effectExtent l="0" t="0" r="13970" b="18415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82430" cy="205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43" w:line="222" w:lineRule="auto"/>
        <w:ind w:left="3872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9"/>
          <w:sz w:val="21"/>
          <w:szCs w:val="21"/>
        </w:rPr>
        <w:t>2</w:t>
      </w:r>
      <w:r>
        <w:rPr>
          <w:rFonts w:ascii="宋体" w:hAnsi="宋体" w:eastAsia="宋体" w:cs="宋体"/>
          <w:spacing w:val="6"/>
          <w:sz w:val="21"/>
          <w:szCs w:val="21"/>
        </w:rPr>
        <w:t>022年部门整体支出绩效目标表</w:t>
      </w:r>
    </w:p>
    <w:p>
      <w:pPr>
        <w:spacing w:line="90" w:lineRule="exact"/>
      </w:pPr>
    </w:p>
    <w:tbl>
      <w:tblPr>
        <w:tblStyle w:val="4"/>
        <w:tblW w:w="1074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1376"/>
        <w:gridCol w:w="2430"/>
        <w:gridCol w:w="793"/>
        <w:gridCol w:w="1028"/>
        <w:gridCol w:w="1117"/>
        <w:gridCol w:w="287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5" w:line="229" w:lineRule="auto"/>
              <w:ind w:left="18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部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门名称</w:t>
            </w:r>
          </w:p>
        </w:tc>
        <w:tc>
          <w:tcPr>
            <w:tcW w:w="9621" w:type="dxa"/>
            <w:gridSpan w:val="6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5" w:line="229" w:lineRule="auto"/>
              <w:ind w:left="424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兴国县公安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231" w:lineRule="auto"/>
              <w:ind w:left="28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联系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人</w:t>
            </w:r>
          </w:p>
        </w:tc>
        <w:tc>
          <w:tcPr>
            <w:tcW w:w="4599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230" w:lineRule="auto"/>
              <w:ind w:left="201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段芳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鋆</w:t>
            </w:r>
          </w:p>
        </w:tc>
        <w:tc>
          <w:tcPr>
            <w:tcW w:w="102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231" w:lineRule="auto"/>
              <w:ind w:left="1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联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系电话</w:t>
            </w:r>
          </w:p>
        </w:tc>
        <w:tc>
          <w:tcPr>
            <w:tcW w:w="399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3" w:line="192" w:lineRule="auto"/>
              <w:ind w:left="149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5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270653445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229" w:lineRule="auto"/>
              <w:ind w:left="48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2"/>
                <w:sz w:val="18"/>
                <w:szCs w:val="18"/>
              </w:rPr>
              <w:t>部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门基本信息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229" w:lineRule="auto"/>
              <w:ind w:left="68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部门所属领域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229" w:lineRule="auto"/>
              <w:ind w:left="124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公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共安全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230" w:lineRule="auto"/>
              <w:ind w:left="5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直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属单位包括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" w:line="210" w:lineRule="auto"/>
              <w:ind w:left="117" w:right="92" w:firstLine="10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5"/>
                <w:sz w:val="17"/>
                <w:szCs w:val="17"/>
              </w:rPr>
              <w:t>办</w:t>
            </w:r>
            <w:r>
              <w:rPr>
                <w:rFonts w:ascii="宋体" w:hAnsi="宋体" w:eastAsia="宋体" w:cs="宋体"/>
                <w:spacing w:val="17"/>
                <w:sz w:val="17"/>
                <w:szCs w:val="17"/>
              </w:rPr>
              <w:t>公室、指挥中心 (信息通信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7"/>
                <w:sz w:val="17"/>
                <w:szCs w:val="17"/>
              </w:rPr>
              <w:t>科) 、政工科(宣传科)、督察大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3" w:line="229" w:lineRule="auto"/>
              <w:ind w:left="7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内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设职能部门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3" w:line="229" w:lineRule="auto"/>
              <w:ind w:left="142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1个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3" w:line="229" w:lineRule="auto"/>
              <w:ind w:left="60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编制控制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1" w:lineRule="auto"/>
              <w:ind w:left="13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45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9" w:lineRule="auto"/>
              <w:ind w:left="68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在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职人员总数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192" w:lineRule="auto"/>
              <w:ind w:left="144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318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7" w:lineRule="auto"/>
              <w:ind w:left="2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中：行政编制人数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191" w:lineRule="auto"/>
              <w:ind w:left="13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45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9" w:lineRule="auto"/>
              <w:ind w:left="68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事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业编制人数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9" w:lineRule="auto"/>
              <w:ind w:left="7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编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外人数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0" w:line="191" w:lineRule="auto"/>
              <w:ind w:left="13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8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229" w:lineRule="auto"/>
              <w:ind w:left="442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当年预算情况 (万元)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20" w:lineRule="auto"/>
              <w:ind w:left="6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入预算合计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190" w:lineRule="auto"/>
              <w:ind w:left="13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6933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20" w:lineRule="auto"/>
              <w:ind w:left="2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中：上级财政拨款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190" w:lineRule="auto"/>
              <w:ind w:left="127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660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218" w:lineRule="auto"/>
              <w:ind w:left="6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本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级财政安排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2" w:line="188" w:lineRule="auto"/>
              <w:ind w:left="128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1693.8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218" w:lineRule="auto"/>
              <w:ind w:left="7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他资金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3" w:line="187" w:lineRule="auto"/>
              <w:ind w:left="116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3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579.2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20" w:lineRule="auto"/>
              <w:ind w:left="6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支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出预算合计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1" w:line="189" w:lineRule="auto"/>
              <w:ind w:left="13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6933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20" w:lineRule="auto"/>
              <w:ind w:left="4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中：人员经费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1" w:line="189" w:lineRule="auto"/>
              <w:ind w:left="116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7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374.3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20" w:lineRule="auto"/>
              <w:ind w:left="8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公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用经费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190" w:lineRule="auto"/>
              <w:ind w:left="13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3761.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8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3" w:line="197" w:lineRule="auto"/>
              <w:ind w:left="6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项目经费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190" w:lineRule="auto"/>
              <w:ind w:left="112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15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7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96.9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226" w:lineRule="auto"/>
              <w:ind w:left="48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年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度绩效指标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7" w:line="209" w:lineRule="auto"/>
              <w:ind w:left="87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一级指标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7" w:line="209" w:lineRule="auto"/>
              <w:ind w:left="83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二级指标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7" w:line="209" w:lineRule="auto"/>
              <w:ind w:left="10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三级指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标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7" w:line="209" w:lineRule="auto"/>
              <w:ind w:left="11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目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58" w:line="229" w:lineRule="auto"/>
              <w:ind w:left="8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产出指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标</w:t>
            </w:r>
          </w:p>
        </w:tc>
        <w:tc>
          <w:tcPr>
            <w:tcW w:w="2430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spacing w:before="59" w:line="229" w:lineRule="auto"/>
              <w:ind w:left="8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数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量指标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9" w:lineRule="auto"/>
              <w:ind w:left="15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2"/>
                <w:sz w:val="18"/>
                <w:szCs w:val="18"/>
              </w:rPr>
              <w:t>支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持业务部门业务装备采购数量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7" w:line="179" w:lineRule="auto"/>
              <w:ind w:left="131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9" w:lineRule="auto"/>
              <w:ind w:left="52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支持县市政法部门数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量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7" w:line="179" w:lineRule="auto"/>
              <w:ind w:left="14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9" w:lineRule="auto"/>
              <w:ind w:left="24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支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持政法部门刑事案件立案数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7" w:line="179" w:lineRule="auto"/>
              <w:ind w:left="127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300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7" w:line="210" w:lineRule="auto"/>
              <w:ind w:left="24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支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持政法部门治安案件立案数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180" w:lineRule="auto"/>
              <w:ind w:left="127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174" w:line="230" w:lineRule="auto"/>
              <w:ind w:left="8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质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量指标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9" w:lineRule="auto"/>
              <w:ind w:left="8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装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备采购合格率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7" w:line="179" w:lineRule="auto"/>
              <w:ind w:left="135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9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7" w:line="210" w:lineRule="auto"/>
              <w:ind w:left="6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执法质量考评合格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率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7" w:line="179" w:lineRule="auto"/>
              <w:ind w:left="135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9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174" w:line="230" w:lineRule="auto"/>
              <w:ind w:left="85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时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效指标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7" w:line="210" w:lineRule="auto"/>
              <w:ind w:left="72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2"/>
                <w:sz w:val="18"/>
                <w:szCs w:val="18"/>
              </w:rPr>
              <w:t>各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类案件办理期限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7" w:line="210" w:lineRule="auto"/>
              <w:ind w:left="11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4"/>
                <w:sz w:val="18"/>
                <w:szCs w:val="18"/>
              </w:rPr>
              <w:t>在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规定期限内完成案件办理工作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7" w:line="210" w:lineRule="auto"/>
              <w:ind w:left="8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装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备采购及时率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7" w:line="210" w:lineRule="auto"/>
              <w:ind w:left="11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4"/>
                <w:sz w:val="18"/>
                <w:szCs w:val="18"/>
              </w:rPr>
              <w:t>在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规定时限内完成装备采购工作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7" w:line="209" w:lineRule="auto"/>
              <w:ind w:left="8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成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本指标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9" w:line="230" w:lineRule="auto"/>
              <w:ind w:left="8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效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益指标</w:t>
            </w:r>
          </w:p>
        </w:tc>
        <w:tc>
          <w:tcPr>
            <w:tcW w:w="2430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175" w:line="230" w:lineRule="auto"/>
              <w:ind w:left="6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经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济效益指标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7" w:line="210" w:lineRule="auto"/>
              <w:ind w:left="5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2"/>
                <w:sz w:val="18"/>
                <w:szCs w:val="18"/>
              </w:rPr>
              <w:t>公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众的安全感有所提升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7" w:line="210" w:lineRule="auto"/>
              <w:ind w:left="106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有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所提高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3" w:line="223" w:lineRule="auto"/>
              <w:ind w:left="5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2"/>
                <w:sz w:val="18"/>
                <w:szCs w:val="18"/>
              </w:rPr>
              <w:t>社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会面综合管控水平和违法犯罪打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7" w:line="209" w:lineRule="auto"/>
              <w:ind w:left="106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得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到提高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9" w:lineRule="auto"/>
              <w:ind w:left="6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社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会效益指标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7" w:line="210" w:lineRule="auto"/>
              <w:ind w:left="6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生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态效益指标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8" w:lineRule="auto"/>
              <w:ind w:left="5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可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持续影响指标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8" w:lineRule="auto"/>
              <w:ind w:left="43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平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安赣州和法制赣州建设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08" w:lineRule="auto"/>
              <w:ind w:left="97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进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一步提升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17" w:lineRule="auto"/>
              <w:ind w:left="7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满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意度指标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17" w:lineRule="auto"/>
              <w:ind w:left="74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满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意度指标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8" w:line="217" w:lineRule="auto"/>
              <w:ind w:left="4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4"/>
                <w:sz w:val="18"/>
                <w:szCs w:val="18"/>
              </w:rPr>
              <w:t>公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众对公安工作的满意度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8" w:line="186" w:lineRule="auto"/>
              <w:ind w:left="135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9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7"/>
          <w:pgMar w:top="741" w:right="586" w:bottom="0" w:left="556" w:header="0" w:footer="0" w:gutter="0"/>
          <w:cols w:space="720" w:num="1"/>
        </w:sectPr>
      </w:pPr>
    </w:p>
    <w:tbl>
      <w:tblPr>
        <w:tblStyle w:val="4"/>
        <w:tblW w:w="1063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302"/>
        <w:gridCol w:w="3839"/>
        <w:gridCol w:w="1721"/>
        <w:gridCol w:w="24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87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7" w:line="222" w:lineRule="auto"/>
              <w:ind w:left="40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2"/>
                <w:sz w:val="28"/>
                <w:szCs w:val="28"/>
              </w:rPr>
              <w:t>项</w:t>
            </w: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目支出绩效目标表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1" w:line="221" w:lineRule="auto"/>
              <w:ind w:left="48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(2022年度)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1" w:lineRule="auto"/>
              <w:ind w:left="47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兴</w:t>
            </w:r>
            <w:r>
              <w:rPr>
                <w:rFonts w:ascii="宋体" w:hAnsi="宋体" w:eastAsia="宋体" w:cs="宋体"/>
                <w:sz w:val="19"/>
                <w:szCs w:val="19"/>
              </w:rPr>
              <w:t>国县公安局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项目名称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1" w:lineRule="auto"/>
              <w:ind w:left="136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民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警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执勤津贴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3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项目编码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186" w:lineRule="auto"/>
              <w:ind w:left="2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360732228</w:t>
            </w:r>
            <w:r>
              <w:rPr>
                <w:rFonts w:ascii="宋体" w:hAnsi="宋体" w:eastAsia="宋体" w:cs="宋体"/>
                <w:sz w:val="19"/>
                <w:szCs w:val="19"/>
              </w:rPr>
              <w:t>888030001129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项目类别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15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当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年项目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0" w:lineRule="auto"/>
              <w:ind w:left="3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资金用途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业务</w:t>
            </w:r>
            <w:r>
              <w:rPr>
                <w:rFonts w:ascii="宋体" w:hAnsi="宋体" w:eastAsia="宋体" w:cs="宋体"/>
                <w:sz w:val="19"/>
                <w:szCs w:val="19"/>
              </w:rPr>
              <w:t>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2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开始</w:t>
            </w:r>
            <w:r>
              <w:rPr>
                <w:rFonts w:ascii="宋体" w:hAnsi="宋体" w:eastAsia="宋体" w:cs="宋体"/>
                <w:sz w:val="19"/>
                <w:szCs w:val="19"/>
              </w:rPr>
              <w:t>日期：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186" w:lineRule="auto"/>
              <w:ind w:left="14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022-01-01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3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结束日期：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186" w:lineRule="auto"/>
              <w:ind w:left="7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022-12-31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18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负责人：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2" w:lineRule="auto"/>
              <w:ind w:left="16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刘震</w:t>
            </w:r>
            <w:r>
              <w:rPr>
                <w:rFonts w:ascii="宋体" w:hAnsi="宋体" w:eastAsia="宋体" w:cs="宋体"/>
                <w:sz w:val="19"/>
                <w:szCs w:val="19"/>
              </w:rPr>
              <w:t>民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3" w:lineRule="auto"/>
              <w:ind w:left="48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联系人：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2" w:lineRule="auto"/>
              <w:ind w:left="9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段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芳鋆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3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</w:t>
            </w:r>
            <w:r>
              <w:rPr>
                <w:rFonts w:ascii="宋体" w:hAnsi="宋体" w:eastAsia="宋体" w:cs="宋体"/>
                <w:sz w:val="19"/>
                <w:szCs w:val="19"/>
              </w:rPr>
              <w:t>电话：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186" w:lineRule="auto"/>
              <w:ind w:left="14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5970189969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1" w:lineRule="auto"/>
              <w:ind w:left="2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是否重点项目：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2" w:lineRule="auto"/>
              <w:ind w:left="11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0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总金额：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185" w:lineRule="auto"/>
              <w:ind w:left="16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43</w:t>
            </w:r>
            <w:r>
              <w:rPr>
                <w:rFonts w:ascii="宋体" w:hAnsi="宋体" w:eastAsia="宋体" w:cs="宋体"/>
                <w:sz w:val="19"/>
                <w:szCs w:val="19"/>
              </w:rPr>
              <w:t>9.08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0" w:lineRule="auto"/>
              <w:ind w:left="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本年度预</w:t>
            </w:r>
            <w:r>
              <w:rPr>
                <w:rFonts w:ascii="宋体" w:hAnsi="宋体" w:eastAsia="宋体" w:cs="宋体"/>
                <w:sz w:val="19"/>
                <w:szCs w:val="19"/>
              </w:rPr>
              <w:t>算金额：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185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43</w:t>
            </w:r>
            <w:r>
              <w:rPr>
                <w:rFonts w:ascii="宋体" w:hAnsi="宋体" w:eastAsia="宋体" w:cs="宋体"/>
                <w:sz w:val="19"/>
                <w:szCs w:val="19"/>
              </w:rPr>
              <w:t>9.08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6" w:line="221" w:lineRule="auto"/>
              <w:ind w:left="7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立</w:t>
            </w:r>
            <w:r>
              <w:rPr>
                <w:rFonts w:ascii="宋体" w:hAnsi="宋体" w:eastAsia="宋体" w:cs="宋体"/>
                <w:sz w:val="19"/>
                <w:szCs w:val="19"/>
              </w:rPr>
              <w:t>项必要性：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6" w:line="221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378人* (0.4*1100元/人月+0.6*880元/人月)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*12月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79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1" w:line="218" w:lineRule="auto"/>
              <w:ind w:left="7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实施可</w:t>
            </w:r>
            <w:r>
              <w:rPr>
                <w:rFonts w:ascii="宋体" w:hAnsi="宋体" w:eastAsia="宋体" w:cs="宋体"/>
                <w:sz w:val="19"/>
                <w:szCs w:val="19"/>
              </w:rPr>
              <w:t>行性：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2" w:line="221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378人* (0.4*1100元/人月+0.6*880元/人月)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*12月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0" w:line="218" w:lineRule="auto"/>
              <w:ind w:left="6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项目实施内容：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0" w:line="221" w:lineRule="auto"/>
              <w:ind w:left="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民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警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执勤津贴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4" w:line="222" w:lineRule="auto"/>
              <w:ind w:left="7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中长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期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4" w:line="221" w:lineRule="auto"/>
              <w:ind w:left="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民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警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执勤津贴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7" w:line="218" w:lineRule="auto"/>
              <w:ind w:left="6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年度</w:t>
            </w:r>
            <w:r>
              <w:rPr>
                <w:rFonts w:ascii="宋体" w:hAnsi="宋体" w:eastAsia="宋体" w:cs="宋体"/>
                <w:sz w:val="19"/>
                <w:szCs w:val="19"/>
              </w:rPr>
              <w:t>绩效目标：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7" w:line="221" w:lineRule="auto"/>
              <w:ind w:left="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民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警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执勤津贴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5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立项依据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21" w:lineRule="auto"/>
              <w:ind w:left="8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政策依据：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19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其他</w:t>
            </w:r>
            <w:r>
              <w:rPr>
                <w:rFonts w:ascii="宋体" w:hAnsi="宋体" w:eastAsia="宋体" w:cs="宋体"/>
                <w:sz w:val="19"/>
                <w:szCs w:val="19"/>
              </w:rPr>
              <w:t>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19" w:lineRule="auto"/>
              <w:ind w:left="3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需要说明的其他问题：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18" w:lineRule="auto"/>
              <w:ind w:left="47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年度绩效目</w:t>
            </w:r>
            <w:r>
              <w:rPr>
                <w:rFonts w:ascii="宋体" w:hAnsi="宋体" w:eastAsia="宋体" w:cs="宋体"/>
                <w:sz w:val="19"/>
                <w:szCs w:val="19"/>
              </w:rPr>
              <w:t>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075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spacing w:before="62" w:line="221" w:lineRule="auto"/>
              <w:ind w:left="477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民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警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执勤津贴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33" w:lineRule="auto"/>
              <w:ind w:left="2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一级指标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22" w:lineRule="auto"/>
              <w:ind w:left="2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二级指标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22" w:lineRule="auto"/>
              <w:ind w:left="2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三</w:t>
            </w:r>
            <w:r>
              <w:rPr>
                <w:rFonts w:ascii="宋体" w:hAnsi="宋体" w:eastAsia="宋体" w:cs="宋体"/>
                <w:sz w:val="19"/>
                <w:szCs w:val="19"/>
              </w:rPr>
              <w:t>级指标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21" w:lineRule="auto"/>
              <w:ind w:left="9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指标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156" w:line="221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产</w:t>
            </w:r>
            <w:r>
              <w:rPr>
                <w:rFonts w:ascii="宋体" w:hAnsi="宋体" w:eastAsia="宋体" w:cs="宋体"/>
                <w:sz w:val="19"/>
                <w:szCs w:val="19"/>
              </w:rPr>
              <w:t>出指标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数量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19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民警执勤津贴支出数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5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&lt;</w:t>
            </w:r>
            <w:r>
              <w:rPr>
                <w:rFonts w:ascii="宋体" w:hAnsi="宋体" w:eastAsia="宋体" w:cs="宋体"/>
                <w:sz w:val="19"/>
                <w:szCs w:val="19"/>
              </w:rPr>
              <w:t>=439.0848万元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质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17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民警执勤</w:t>
            </w:r>
            <w:r>
              <w:rPr>
                <w:rFonts w:ascii="宋体" w:hAnsi="宋体" w:eastAsia="宋体" w:cs="宋体"/>
                <w:sz w:val="19"/>
                <w:szCs w:val="19"/>
              </w:rPr>
              <w:t>津贴发放到位率%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8" w:line="162" w:lineRule="auto"/>
              <w:ind w:left="104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=10</w:t>
            </w: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42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8" w:lineRule="auto"/>
              <w:ind w:left="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效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益指标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8" w:lineRule="auto"/>
              <w:ind w:left="2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社会</w:t>
            </w:r>
            <w:r>
              <w:rPr>
                <w:rFonts w:ascii="宋体" w:hAnsi="宋体" w:eastAsia="宋体" w:cs="宋体"/>
                <w:sz w:val="19"/>
                <w:szCs w:val="19"/>
              </w:rPr>
              <w:t>效益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8" w:lineRule="auto"/>
              <w:ind w:left="20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民警执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勤工作完成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8" w:lineRule="auto"/>
              <w:ind w:left="10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完成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7"/>
          <w:pgMar w:top="616" w:right="696" w:bottom="0" w:left="559" w:header="0" w:footer="0" w:gutter="0"/>
          <w:cols w:space="720" w:num="1"/>
        </w:sectPr>
      </w:pPr>
    </w:p>
    <w:p>
      <w:pPr>
        <w:spacing w:before="184" w:line="227" w:lineRule="auto"/>
        <w:ind w:left="282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第四部分 名词解</w:t>
      </w:r>
      <w:r>
        <w:rPr>
          <w:rFonts w:ascii="黑体" w:hAnsi="黑体" w:eastAsia="黑体" w:cs="黑体"/>
          <w:spacing w:val="7"/>
          <w:sz w:val="31"/>
          <w:szCs w:val="31"/>
        </w:rPr>
        <w:t>释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01" w:line="512" w:lineRule="exact"/>
        <w:ind w:left="67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position w:val="4"/>
          <w:sz w:val="31"/>
          <w:szCs w:val="31"/>
        </w:rPr>
        <w:t>一、收入科</w:t>
      </w:r>
      <w:r>
        <w:rPr>
          <w:rFonts w:ascii="楷体" w:hAnsi="楷体" w:eastAsia="楷体" w:cs="楷体"/>
          <w:spacing w:val="7"/>
          <w:position w:val="4"/>
          <w:sz w:val="31"/>
          <w:szCs w:val="31"/>
        </w:rPr>
        <w:t>目</w:t>
      </w:r>
    </w:p>
    <w:p>
      <w:pPr>
        <w:spacing w:before="50" w:line="226" w:lineRule="auto"/>
        <w:ind w:left="6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各</w:t>
      </w:r>
      <w:r>
        <w:rPr>
          <w:rFonts w:ascii="仿宋" w:hAnsi="仿宋" w:eastAsia="仿宋" w:cs="仿宋"/>
          <w:spacing w:val="7"/>
          <w:sz w:val="31"/>
          <w:szCs w:val="31"/>
        </w:rPr>
        <w:t>部门结合实际进行解释。</w:t>
      </w:r>
    </w:p>
    <w:p>
      <w:pPr>
        <w:spacing w:before="178" w:line="229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9"/>
          <w:sz w:val="31"/>
          <w:szCs w:val="31"/>
        </w:rPr>
        <w:t>一</w:t>
      </w:r>
      <w:r>
        <w:rPr>
          <w:rFonts w:ascii="仿宋" w:hAnsi="仿宋" w:eastAsia="仿宋" w:cs="仿宋"/>
          <w:spacing w:val="7"/>
          <w:sz w:val="31"/>
          <w:szCs w:val="31"/>
        </w:rPr>
        <w:t>) 财政拨款：指县本级财政当年拨付的资金。</w:t>
      </w:r>
    </w:p>
    <w:p>
      <w:pPr>
        <w:spacing w:before="174" w:line="334" w:lineRule="auto"/>
        <w:ind w:left="44" w:right="16" w:firstLine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二) 事业收入：指事业单位开展专业业务活动及辅助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活动取得的收入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>
      <w:pPr>
        <w:spacing w:before="2" w:line="333" w:lineRule="auto"/>
        <w:ind w:left="38" w:right="14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事业单位经营收入：指事业单位在专业业务活动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及</w:t>
      </w:r>
      <w:r>
        <w:rPr>
          <w:rFonts w:ascii="仿宋" w:hAnsi="仿宋" w:eastAsia="仿宋" w:cs="仿宋"/>
          <w:spacing w:val="11"/>
          <w:sz w:val="31"/>
          <w:szCs w:val="31"/>
        </w:rPr>
        <w:t>辅</w:t>
      </w:r>
      <w:r>
        <w:rPr>
          <w:rFonts w:ascii="仿宋" w:hAnsi="仿宋" w:eastAsia="仿宋" w:cs="仿宋"/>
          <w:spacing w:val="8"/>
          <w:sz w:val="31"/>
          <w:szCs w:val="31"/>
        </w:rPr>
        <w:t>助活动之外开展非独立核算经营活动取得的收入。</w:t>
      </w:r>
    </w:p>
    <w:p>
      <w:pPr>
        <w:spacing w:line="333" w:lineRule="auto"/>
        <w:ind w:left="35" w:right="13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10"/>
          <w:sz w:val="31"/>
          <w:szCs w:val="31"/>
        </w:rPr>
        <w:t>四</w:t>
      </w:r>
      <w:r>
        <w:rPr>
          <w:rFonts w:ascii="仿宋" w:hAnsi="仿宋" w:eastAsia="仿宋" w:cs="仿宋"/>
          <w:spacing w:val="7"/>
          <w:sz w:val="31"/>
          <w:szCs w:val="31"/>
        </w:rPr>
        <w:t>) 其他收入：指除财政拨款、事业收入、事业单位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经</w:t>
      </w:r>
      <w:r>
        <w:rPr>
          <w:rFonts w:ascii="仿宋" w:hAnsi="仿宋" w:eastAsia="仿宋" w:cs="仿宋"/>
          <w:spacing w:val="7"/>
          <w:sz w:val="31"/>
          <w:szCs w:val="31"/>
        </w:rPr>
        <w:t>营收入等以外的各项收入。</w:t>
      </w:r>
    </w:p>
    <w:p>
      <w:pPr>
        <w:spacing w:before="3" w:line="333" w:lineRule="auto"/>
        <w:ind w:left="35" w:right="14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五) 附属单位上缴收入：反映事业单位附属的独立核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算</w:t>
      </w:r>
      <w:r>
        <w:rPr>
          <w:rFonts w:ascii="仿宋" w:hAnsi="仿宋" w:eastAsia="仿宋" w:cs="仿宋"/>
          <w:spacing w:val="14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位按规定标准或比例缴纳的各项收入。包括附属的事业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位上缴的收入和附属的企业上缴的利润等。</w:t>
      </w:r>
    </w:p>
    <w:p>
      <w:pPr>
        <w:spacing w:before="2" w:line="333" w:lineRule="auto"/>
        <w:ind w:left="41" w:right="16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六) 上级补助收入：反映事业单位从主管部门和上级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单</w:t>
      </w:r>
      <w:r>
        <w:rPr>
          <w:rFonts w:ascii="仿宋" w:hAnsi="仿宋" w:eastAsia="仿宋" w:cs="仿宋"/>
          <w:spacing w:val="7"/>
          <w:sz w:val="31"/>
          <w:szCs w:val="31"/>
        </w:rPr>
        <w:t>位取得的非财政补助收入。</w:t>
      </w:r>
    </w:p>
    <w:p>
      <w:pPr>
        <w:spacing w:before="2" w:line="333" w:lineRule="auto"/>
        <w:ind w:left="37" w:right="16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七) 使用非财政拨款结余：填列历年滚存的非限定用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途的非统计财政拨款结余弥补 </w:t>
      </w:r>
      <w:r>
        <w:rPr>
          <w:rFonts w:ascii="仿宋" w:hAnsi="仿宋" w:eastAsia="仿宋" w:cs="仿宋"/>
          <w:sz w:val="31"/>
          <w:szCs w:val="31"/>
        </w:rPr>
        <w:t>XX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年收支差额的</w:t>
      </w:r>
      <w:r>
        <w:rPr>
          <w:rFonts w:ascii="仿宋" w:hAnsi="仿宋" w:eastAsia="仿宋" w:cs="仿宋"/>
          <w:spacing w:val="1"/>
          <w:sz w:val="31"/>
          <w:szCs w:val="31"/>
        </w:rPr>
        <w:t>数</w:t>
      </w:r>
      <w:r>
        <w:rPr>
          <w:rFonts w:ascii="仿宋" w:hAnsi="仿宋" w:eastAsia="仿宋" w:cs="仿宋"/>
          <w:sz w:val="31"/>
          <w:szCs w:val="31"/>
        </w:rPr>
        <w:t>额。</w:t>
      </w:r>
    </w:p>
    <w:p>
      <w:pPr>
        <w:spacing w:before="1" w:line="333" w:lineRule="auto"/>
        <w:ind w:left="51" w:right="48" w:firstLine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5"/>
          <w:sz w:val="31"/>
          <w:szCs w:val="31"/>
        </w:rPr>
        <w:t>八) 上年结转和结余：填列</w:t>
      </w:r>
      <w:r>
        <w:rPr>
          <w:rFonts w:ascii="仿宋" w:hAnsi="仿宋" w:eastAsia="仿宋" w:cs="仿宋"/>
          <w:sz w:val="31"/>
          <w:szCs w:val="31"/>
        </w:rPr>
        <w:t>XX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年全部结转和结余的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资金</w:t>
      </w:r>
      <w:r>
        <w:rPr>
          <w:rFonts w:ascii="仿宋" w:hAnsi="仿宋" w:eastAsia="仿宋" w:cs="仿宋"/>
          <w:spacing w:val="11"/>
          <w:sz w:val="31"/>
          <w:szCs w:val="31"/>
        </w:rPr>
        <w:t>数</w:t>
      </w:r>
      <w:r>
        <w:rPr>
          <w:rFonts w:ascii="仿宋" w:hAnsi="仿宋" w:eastAsia="仿宋" w:cs="仿宋"/>
          <w:spacing w:val="6"/>
          <w:sz w:val="31"/>
          <w:szCs w:val="31"/>
        </w:rPr>
        <w:t>，包括当年结转结余资金和历年滚存结转结余资金。</w:t>
      </w:r>
    </w:p>
    <w:p>
      <w:pPr>
        <w:spacing w:line="447" w:lineRule="exact"/>
        <w:ind w:left="63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position w:val="2"/>
          <w:sz w:val="31"/>
          <w:szCs w:val="31"/>
        </w:rPr>
        <w:t>二</w:t>
      </w:r>
      <w:r>
        <w:rPr>
          <w:rFonts w:ascii="楷体" w:hAnsi="楷体" w:eastAsia="楷体" w:cs="楷体"/>
          <w:spacing w:val="8"/>
          <w:position w:val="2"/>
          <w:sz w:val="31"/>
          <w:szCs w:val="31"/>
        </w:rPr>
        <w:t>、支出科目</w:t>
      </w:r>
    </w:p>
    <w:p>
      <w:pPr>
        <w:spacing w:before="115" w:line="339" w:lineRule="auto"/>
        <w:ind w:left="36" w:right="13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对</w:t>
      </w:r>
      <w:r>
        <w:rPr>
          <w:rFonts w:ascii="仿宋" w:hAnsi="仿宋" w:eastAsia="仿宋" w:cs="仿宋"/>
          <w:spacing w:val="8"/>
          <w:sz w:val="31"/>
          <w:szCs w:val="31"/>
        </w:rPr>
        <w:t>部门或单位预算中涉及的支出功能分类科目 (明细到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项级) ，结合部门实际，参照《2022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年政府收支分类科目》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的</w:t>
      </w:r>
      <w:r>
        <w:rPr>
          <w:rFonts w:ascii="仿宋" w:hAnsi="仿宋" w:eastAsia="仿宋" w:cs="仿宋"/>
          <w:spacing w:val="6"/>
          <w:sz w:val="31"/>
          <w:szCs w:val="31"/>
        </w:rPr>
        <w:t>规范说明行解释。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84" w:line="333" w:lineRule="auto"/>
        <w:ind w:left="67" w:right="16" w:firstLine="6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一) 行政运行：反映行政单位 (事业单位) 的基本支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3"/>
          <w:sz w:val="31"/>
          <w:szCs w:val="31"/>
        </w:rPr>
        <w:t>出</w:t>
      </w:r>
      <w:r>
        <w:rPr>
          <w:rFonts w:ascii="仿宋" w:hAnsi="仿宋" w:eastAsia="仿宋" w:cs="仿宋"/>
          <w:spacing w:val="-22"/>
          <w:sz w:val="31"/>
          <w:szCs w:val="31"/>
        </w:rPr>
        <w:t>。</w:t>
      </w:r>
    </w:p>
    <w:p>
      <w:pPr>
        <w:spacing w:before="2" w:line="333" w:lineRule="auto"/>
        <w:ind w:left="36" w:right="16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</w:t>
      </w:r>
      <w:r>
        <w:rPr>
          <w:rFonts w:ascii="仿宋" w:hAnsi="仿宋" w:eastAsia="仿宋" w:cs="仿宋"/>
          <w:spacing w:val="13"/>
          <w:sz w:val="31"/>
          <w:szCs w:val="31"/>
        </w:rPr>
        <w:t>) 一般行政管理事务：反映行政单位 (包括事业单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位) 未单独设置项级科目的其他项目支出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pacing w:before="2" w:line="333" w:lineRule="auto"/>
        <w:ind w:left="35" w:right="16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机关事业单位基本养老保险缴费支出：反映机关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事</w:t>
      </w:r>
      <w:r>
        <w:rPr>
          <w:rFonts w:ascii="仿宋" w:hAnsi="仿宋" w:eastAsia="仿宋" w:cs="仿宋"/>
          <w:spacing w:val="9"/>
          <w:sz w:val="31"/>
          <w:szCs w:val="31"/>
        </w:rPr>
        <w:t>业单位实施养老保险制度由单位缴纳的基本养老保险费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sz w:val="31"/>
          <w:szCs w:val="31"/>
        </w:rPr>
        <w:t>的支出。</w:t>
      </w:r>
    </w:p>
    <w:p>
      <w:pPr>
        <w:spacing w:before="2" w:line="333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( 四) 行政单位医疗：反映行政事业单位基本医疗保险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缴</w:t>
      </w:r>
      <w:r>
        <w:rPr>
          <w:rFonts w:ascii="仿宋" w:hAnsi="仿宋" w:eastAsia="仿宋" w:cs="仿宋"/>
          <w:spacing w:val="3"/>
          <w:sz w:val="31"/>
          <w:szCs w:val="31"/>
        </w:rPr>
        <w:t>费经费。</w:t>
      </w:r>
    </w:p>
    <w:p>
      <w:pPr>
        <w:spacing w:line="333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(</w:t>
      </w:r>
      <w:r>
        <w:rPr>
          <w:rFonts w:ascii="仿宋" w:hAnsi="仿宋" w:eastAsia="仿宋" w:cs="仿宋"/>
          <w:spacing w:val="12"/>
          <w:sz w:val="31"/>
          <w:szCs w:val="31"/>
        </w:rPr>
        <w:t>五) 事业单位医疗：反映财政部门集中安排的事业单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</w:t>
      </w:r>
      <w:r>
        <w:rPr>
          <w:rFonts w:ascii="仿宋" w:hAnsi="仿宋" w:eastAsia="仿宋" w:cs="仿宋"/>
          <w:spacing w:val="7"/>
          <w:sz w:val="31"/>
          <w:szCs w:val="31"/>
        </w:rPr>
        <w:t>基本医疗保险缴费经费。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(六) 死亡抚恤：反映单位遗属人员生活补助</w:t>
      </w:r>
      <w:r>
        <w:rPr>
          <w:rFonts w:ascii="仿宋" w:hAnsi="仿宋" w:eastAsia="仿宋" w:cs="仿宋"/>
          <w:spacing w:val="12"/>
          <w:sz w:val="31"/>
          <w:szCs w:val="31"/>
        </w:rPr>
        <w:t>。</w:t>
      </w: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500"/>
  <w:hyphenationZone w:val="36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0000000"/>
    <w:rsid w:val="17F1321B"/>
    <w:rsid w:val="20124E0C"/>
    <w:rsid w:val="34DE1721"/>
    <w:rsid w:val="5F2F6C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19</Pages>
  <Words>6072</Words>
  <Characters>8716</Characters>
  <TotalTime>0</TotalTime>
  <ScaleCrop>false</ScaleCrop>
  <LinksUpToDate>false</LinksUpToDate>
  <CharactersWithSpaces>9177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2022-03-17T17:07:00Z</dcterms:created>
  <dc:creator>Administrator</dc:creator>
  <cp:lastModifiedBy>李甘顺</cp:lastModifiedBy>
  <dcterms:modified xsi:type="dcterms:W3CDTF">2023-07-17T09:36:46Z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2023-06-28T11:16:18Z</vt:filetime>
  </property>
  <property fmtid="{D5CDD505-2E9C-101B-9397-08002B2CF9AE}" pid="4" name="KSOProductBuildVer">
    <vt:lpwstr>2052-11.1.0.14309</vt:lpwstr>
  </property>
  <property fmtid="{D5CDD505-2E9C-101B-9397-08002B2CF9AE}" pid="5" name="ICV">
    <vt:lpwstr>4F884D9FD6F0495982B3F885F15506FC_13</vt:lpwstr>
  </property>
</Properties>
</file>